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8"/>
          <w:szCs w:val="28"/>
        </w:rPr>
      </w:pPr>
      <w:r>
        <w:rPr>
          <w:rFonts w:hint="eastAsia"/>
          <w:sz w:val="28"/>
          <w:szCs w:val="28"/>
        </w:rPr>
        <w:t>附件3：中国疾控中心慢病中心简介</w:t>
      </w:r>
    </w:p>
    <w:p>
      <w:pPr>
        <w:spacing w:line="360" w:lineRule="auto"/>
        <w:ind w:firstLine="560" w:firstLineChars="200"/>
        <w:rPr>
          <w:rFonts w:hint="eastAsia" w:eastAsia="宋体"/>
          <w:sz w:val="28"/>
          <w:szCs w:val="28"/>
          <w:lang w:val="en-US" w:eastAsia="zh-CN"/>
        </w:rPr>
      </w:pPr>
      <w:bookmarkStart w:id="0" w:name="OLE_LINK1"/>
      <w:r>
        <w:rPr>
          <w:rFonts w:hint="eastAsia"/>
          <w:sz w:val="28"/>
          <w:szCs w:val="28"/>
        </w:rPr>
        <w:t>中国疾病预防控制中心慢性非传染性疾病预防控制中心（以下简称“慢病中心”）成立于2002年1月23日，是中国疾病预防控制中心（以下简称“中国疾控中心”）的直属单位。慢病中心是中国疾控中心领导下的国家级慢性病与伤害预防控制专业机构，是全国慢性病和伤害预防控制业务技术指导中心，是由政府举办实施国家级疾病预防控制与公共卫生技术管理和服务的公益事业单位。</w:t>
      </w:r>
      <w:r>
        <w:rPr>
          <w:rFonts w:hint="eastAsia"/>
          <w:sz w:val="28"/>
          <w:szCs w:val="28"/>
          <w:lang w:val="en-US" w:eastAsia="zh-CN"/>
        </w:rPr>
        <w:t>慢病中心同时</w:t>
      </w:r>
      <w:r>
        <w:rPr>
          <w:rFonts w:hint="eastAsia"/>
          <w:sz w:val="28"/>
          <w:szCs w:val="28"/>
        </w:rPr>
        <w:t>是世界卫生组织慢性非传染性疾病社区综合防治合作中心</w:t>
      </w:r>
      <w:r>
        <w:rPr>
          <w:rFonts w:hint="eastAsia"/>
          <w:sz w:val="28"/>
          <w:szCs w:val="28"/>
          <w:lang w:eastAsia="zh-CN"/>
        </w:rPr>
        <w:t>、</w:t>
      </w:r>
      <w:r>
        <w:rPr>
          <w:rFonts w:hint="eastAsia"/>
          <w:sz w:val="28"/>
          <w:szCs w:val="28"/>
        </w:rPr>
        <w:t>世界卫生组织伤害预防控制合作中心。</w:t>
      </w:r>
    </w:p>
    <w:p>
      <w:pPr>
        <w:spacing w:line="360" w:lineRule="auto"/>
        <w:ind w:firstLine="560" w:firstLineChars="200"/>
        <w:rPr>
          <w:rFonts w:hint="eastAsia"/>
          <w:sz w:val="28"/>
          <w:szCs w:val="28"/>
        </w:rPr>
      </w:pPr>
      <w:r>
        <w:rPr>
          <w:rFonts w:hint="eastAsia"/>
          <w:sz w:val="28"/>
          <w:szCs w:val="28"/>
          <w:lang w:val="en-US" w:eastAsia="zh-CN"/>
        </w:rPr>
        <w:t>慢病中心</w:t>
      </w:r>
      <w:r>
        <w:rPr>
          <w:rFonts w:hint="eastAsia"/>
          <w:sz w:val="28"/>
          <w:szCs w:val="28"/>
        </w:rPr>
        <w:t>目前设有内部科室16个，其中职能科室5个，业务科室11个，包括：危险因素监测室、生命登记与死因监测室、综合防控与评价室、健康促进与行为干预室、心脑血管疾病防控室、肥胖与代谢病防控室、肿瘤防控室/呼吸病防控室、口腔健康室、老年健康室、重点慢性病防控实验室、心理健康与伤害防控室。</w:t>
      </w:r>
    </w:p>
    <w:p>
      <w:pPr>
        <w:spacing w:line="360" w:lineRule="auto"/>
        <w:ind w:firstLine="560" w:firstLineChars="200"/>
        <w:rPr>
          <w:rFonts w:hint="eastAsia"/>
          <w:sz w:val="28"/>
          <w:szCs w:val="28"/>
        </w:rPr>
      </w:pPr>
      <w:r>
        <w:rPr>
          <w:rFonts w:hint="eastAsia"/>
          <w:sz w:val="28"/>
          <w:szCs w:val="28"/>
        </w:rPr>
        <w:t>1984年6月，国务院学位委员会批准中国预防医学中心（中国疾控中心前身）为博士、硕士学位授予单位，开始独立招收研究生。目前中国疾控中心又加挂了“中国预防医学院”的牌子，更加重视科研和研究生培养工作。慢病中心作为中国疾控中心</w:t>
      </w:r>
      <w:r>
        <w:rPr>
          <w:rFonts w:hint="eastAsia"/>
          <w:sz w:val="28"/>
          <w:szCs w:val="28"/>
          <w:lang w:eastAsia="zh-CN"/>
        </w:rPr>
        <w:t>（</w:t>
      </w:r>
      <w:r>
        <w:rPr>
          <w:rFonts w:hint="eastAsia"/>
          <w:sz w:val="28"/>
          <w:szCs w:val="28"/>
          <w:lang w:val="en-US" w:eastAsia="zh-CN"/>
        </w:rPr>
        <w:t>中国预科院</w:t>
      </w:r>
      <w:r>
        <w:rPr>
          <w:rFonts w:hint="eastAsia"/>
          <w:sz w:val="28"/>
          <w:szCs w:val="28"/>
          <w:lang w:eastAsia="zh-CN"/>
        </w:rPr>
        <w:t>）</w:t>
      </w:r>
      <w:r>
        <w:rPr>
          <w:rFonts w:hint="eastAsia"/>
          <w:sz w:val="28"/>
          <w:szCs w:val="28"/>
        </w:rPr>
        <w:t>二级直属单位承担研究生二级学科培养工作，现有3个二级学科博士、硕士学位授予点分别为：流行病与卫生统计学 、公共卫生学、儿少卫生与妇幼保健学。慢病中心现有研究生导师</w:t>
      </w:r>
      <w:r>
        <w:rPr>
          <w:rFonts w:hint="eastAsia"/>
          <w:sz w:val="28"/>
          <w:szCs w:val="28"/>
          <w:lang w:val="en-US" w:eastAsia="zh-CN"/>
        </w:rPr>
        <w:t>31</w:t>
      </w:r>
      <w:r>
        <w:rPr>
          <w:rFonts w:hint="eastAsia"/>
          <w:sz w:val="28"/>
          <w:szCs w:val="28"/>
        </w:rPr>
        <w:t>名，其中博士生导师</w:t>
      </w:r>
      <w:r>
        <w:rPr>
          <w:rFonts w:hint="eastAsia"/>
          <w:sz w:val="28"/>
          <w:szCs w:val="28"/>
          <w:lang w:val="en-US" w:eastAsia="zh-CN"/>
        </w:rPr>
        <w:t>7</w:t>
      </w:r>
      <w:r>
        <w:rPr>
          <w:rFonts w:hint="eastAsia"/>
          <w:sz w:val="28"/>
          <w:szCs w:val="28"/>
        </w:rPr>
        <w:t>名，硕士生导师</w:t>
      </w:r>
      <w:r>
        <w:rPr>
          <w:rFonts w:hint="eastAsia"/>
          <w:sz w:val="28"/>
          <w:szCs w:val="28"/>
          <w:lang w:val="en-US" w:eastAsia="zh-CN"/>
        </w:rPr>
        <w:t>24</w:t>
      </w:r>
      <w:r>
        <w:rPr>
          <w:rFonts w:hint="eastAsia"/>
          <w:sz w:val="28"/>
          <w:szCs w:val="28"/>
        </w:rPr>
        <w:t>名。在读学生</w:t>
      </w:r>
      <w:r>
        <w:rPr>
          <w:rFonts w:hint="eastAsia"/>
          <w:sz w:val="28"/>
          <w:szCs w:val="28"/>
          <w:lang w:val="en-US" w:eastAsia="zh-CN"/>
        </w:rPr>
        <w:t>85</w:t>
      </w:r>
      <w:r>
        <w:rPr>
          <w:rFonts w:hint="eastAsia"/>
          <w:sz w:val="28"/>
          <w:szCs w:val="28"/>
        </w:rPr>
        <w:t>人，其中博士生</w:t>
      </w:r>
      <w:r>
        <w:rPr>
          <w:rFonts w:hint="eastAsia"/>
          <w:sz w:val="28"/>
          <w:szCs w:val="28"/>
          <w:lang w:val="en-US" w:eastAsia="zh-CN"/>
        </w:rPr>
        <w:t>20</w:t>
      </w:r>
      <w:r>
        <w:rPr>
          <w:rFonts w:hint="eastAsia"/>
          <w:sz w:val="28"/>
          <w:szCs w:val="28"/>
        </w:rPr>
        <w:t>人，</w:t>
      </w:r>
      <w:r>
        <w:rPr>
          <w:rFonts w:hint="eastAsia"/>
          <w:sz w:val="28"/>
          <w:szCs w:val="28"/>
          <w:lang w:val="en-US" w:eastAsia="zh-CN"/>
        </w:rPr>
        <w:t>直博生6人，</w:t>
      </w:r>
      <w:r>
        <w:rPr>
          <w:rFonts w:hint="eastAsia"/>
          <w:sz w:val="28"/>
          <w:szCs w:val="28"/>
        </w:rPr>
        <w:t>硕士生</w:t>
      </w:r>
      <w:r>
        <w:rPr>
          <w:rFonts w:hint="eastAsia"/>
          <w:sz w:val="28"/>
          <w:szCs w:val="28"/>
          <w:lang w:val="en-US" w:eastAsia="zh-CN"/>
        </w:rPr>
        <w:t>59</w:t>
      </w:r>
      <w:r>
        <w:rPr>
          <w:rFonts w:hint="eastAsia"/>
          <w:sz w:val="28"/>
          <w:szCs w:val="28"/>
        </w:rPr>
        <w:t>人。研究方向包括：慢性病监测、慢性病流行病学研究、疾病负担测量、健康教育与促进和行为干预、慢性病管理、慢性病干预与评价、环境与健康、慢性病防治政策研究与评价、健康公平性研究等。</w:t>
      </w:r>
    </w:p>
    <w:p>
      <w:pPr>
        <w:spacing w:line="360" w:lineRule="auto"/>
        <w:ind w:firstLine="560" w:firstLineChars="200"/>
        <w:rPr>
          <w:rFonts w:hint="eastAsia"/>
          <w:sz w:val="28"/>
          <w:szCs w:val="28"/>
        </w:rPr>
      </w:pPr>
      <w:r>
        <w:rPr>
          <w:rFonts w:hint="eastAsia"/>
          <w:sz w:val="28"/>
          <w:szCs w:val="28"/>
        </w:rPr>
        <w:t>慢性非传染性疾病作为公共卫生中的重要方向，慢病中心具有得天独厚的现场和工作体系为公共卫生人才培养提供条件支撑。拥有覆盖31个省（自治区、直辖市）</w:t>
      </w:r>
      <w:r>
        <w:rPr>
          <w:rFonts w:hint="eastAsia"/>
          <w:sz w:val="28"/>
          <w:szCs w:val="28"/>
          <w:lang w:val="en-US" w:eastAsia="zh-CN"/>
        </w:rPr>
        <w:t>298</w:t>
      </w:r>
      <w:r>
        <w:rPr>
          <w:rFonts w:hint="eastAsia"/>
          <w:sz w:val="28"/>
          <w:szCs w:val="28"/>
        </w:rPr>
        <w:t>个县（区</w:t>
      </w:r>
      <w:r>
        <w:rPr>
          <w:rFonts w:hint="eastAsia"/>
          <w:sz w:val="28"/>
          <w:szCs w:val="28"/>
          <w:lang w:eastAsia="zh-CN"/>
        </w:rPr>
        <w:t>）</w:t>
      </w:r>
      <w:r>
        <w:rPr>
          <w:rFonts w:hint="eastAsia"/>
          <w:sz w:val="28"/>
          <w:szCs w:val="28"/>
        </w:rPr>
        <w:t>和新疆生产建设兵团</w:t>
      </w:r>
      <w:r>
        <w:rPr>
          <w:rFonts w:hint="eastAsia"/>
          <w:sz w:val="28"/>
          <w:szCs w:val="28"/>
          <w:lang w:val="en-US" w:eastAsia="zh-CN"/>
        </w:rPr>
        <w:t>的4个师</w:t>
      </w:r>
      <w:r>
        <w:rPr>
          <w:rFonts w:hint="eastAsia"/>
          <w:sz w:val="28"/>
          <w:szCs w:val="28"/>
        </w:rPr>
        <w:t>的全国慢性病及危险因素监测系统，目前已经开展了7次</w:t>
      </w:r>
      <w:r>
        <w:rPr>
          <w:rFonts w:hint="eastAsia"/>
          <w:sz w:val="28"/>
          <w:szCs w:val="28"/>
          <w:lang w:val="en-US" w:eastAsia="zh-CN"/>
        </w:rPr>
        <w:t>针对常住居民和1次针对流动人口的</w:t>
      </w:r>
      <w:r>
        <w:rPr>
          <w:rFonts w:hint="eastAsia"/>
          <w:sz w:val="28"/>
          <w:szCs w:val="28"/>
        </w:rPr>
        <w:t>大规模</w:t>
      </w:r>
      <w:r>
        <w:rPr>
          <w:rFonts w:hint="eastAsia"/>
          <w:sz w:val="28"/>
          <w:szCs w:val="28"/>
          <w:lang w:val="en-US" w:eastAsia="zh-CN"/>
        </w:rPr>
        <w:t>流行病学</w:t>
      </w:r>
      <w:r>
        <w:rPr>
          <w:rFonts w:hint="eastAsia"/>
          <w:sz w:val="28"/>
          <w:szCs w:val="28"/>
        </w:rPr>
        <w:t>调查，拥有488个全国慢病社区综合防治示范区，有建立队列进行前瞻性研究的条件和适宜技术推广的条件。“十</w:t>
      </w:r>
      <w:r>
        <w:rPr>
          <w:rFonts w:hint="eastAsia"/>
          <w:sz w:val="28"/>
          <w:szCs w:val="28"/>
          <w:lang w:val="en-US" w:eastAsia="zh-CN"/>
        </w:rPr>
        <w:t>四</w:t>
      </w:r>
      <w:r>
        <w:rPr>
          <w:rFonts w:hint="eastAsia"/>
          <w:sz w:val="28"/>
          <w:szCs w:val="28"/>
        </w:rPr>
        <w:t>五”以来获批科技部、国家自然科学基金及国际合作</w:t>
      </w:r>
      <w:r>
        <w:rPr>
          <w:rFonts w:hint="eastAsia"/>
          <w:sz w:val="28"/>
          <w:szCs w:val="28"/>
          <w:lang w:eastAsia="zh-CN"/>
        </w:rPr>
        <w:t>、</w:t>
      </w:r>
      <w:r>
        <w:rPr>
          <w:rFonts w:hint="eastAsia"/>
          <w:sz w:val="28"/>
          <w:szCs w:val="28"/>
          <w:lang w:val="en-US" w:eastAsia="zh-CN"/>
        </w:rPr>
        <w:t>横向合作</w:t>
      </w:r>
      <w:r>
        <w:rPr>
          <w:rFonts w:hint="eastAsia"/>
          <w:sz w:val="28"/>
          <w:szCs w:val="28"/>
        </w:rPr>
        <w:t>等各类</w:t>
      </w:r>
      <w:r>
        <w:rPr>
          <w:rFonts w:hint="eastAsia"/>
          <w:sz w:val="28"/>
          <w:szCs w:val="28"/>
          <w:lang w:val="en-US" w:eastAsia="zh-CN"/>
        </w:rPr>
        <w:t>科研课题2</w:t>
      </w:r>
      <w:r>
        <w:rPr>
          <w:rFonts w:hint="eastAsia"/>
          <w:sz w:val="28"/>
          <w:szCs w:val="28"/>
        </w:rPr>
        <w:t>00余项。工作网络和项目资源能充分满足研究培养公共卫生现场实践的需要。</w:t>
      </w:r>
    </w:p>
    <w:p>
      <w:pPr>
        <w:pStyle w:val="2"/>
        <w:widowControl/>
        <w:shd w:val="clear" w:color="auto" w:fill="FFFFFF"/>
        <w:spacing w:before="120" w:beforeAutospacing="0" w:after="60" w:afterAutospacing="0" w:line="360" w:lineRule="auto"/>
        <w:ind w:firstLine="560" w:firstLineChars="200"/>
        <w:jc w:val="both"/>
        <w:rPr>
          <w:rFonts w:hint="eastAsia"/>
          <w:kern w:val="2"/>
          <w:sz w:val="28"/>
          <w:szCs w:val="28"/>
        </w:rPr>
      </w:pPr>
      <w:r>
        <w:rPr>
          <w:rFonts w:hint="eastAsia"/>
          <w:kern w:val="2"/>
          <w:sz w:val="28"/>
          <w:szCs w:val="28"/>
        </w:rPr>
        <w:t>慢病中心作为国家级专业</w:t>
      </w:r>
      <w:r>
        <w:rPr>
          <w:rFonts w:hint="eastAsia"/>
          <w:kern w:val="2"/>
          <w:sz w:val="28"/>
          <w:szCs w:val="28"/>
          <w:lang w:val="en-US" w:eastAsia="zh-CN"/>
        </w:rPr>
        <w:t>领导</w:t>
      </w:r>
      <w:r>
        <w:rPr>
          <w:rFonts w:hint="eastAsia"/>
          <w:kern w:val="2"/>
          <w:sz w:val="28"/>
          <w:szCs w:val="28"/>
        </w:rPr>
        <w:t>机构，与省、市、县级机构共同构成我国四级疾病预防控制工作网络，信息资源共享，工作协同，也为慢病中心毕业研究生就业去向打下了良好的基础。近年来毕业研究生就业去向主要为疾控机构、医疗机构、高校、科研院所、政府机构、国际组织、国企及外企等。 </w:t>
      </w:r>
    </w:p>
    <w:p>
      <w:pPr>
        <w:pStyle w:val="2"/>
        <w:widowControl/>
        <w:shd w:val="clear" w:color="auto" w:fill="FFFFFF"/>
        <w:spacing w:before="120" w:beforeAutospacing="0" w:after="60" w:afterAutospacing="0" w:line="360" w:lineRule="auto"/>
        <w:jc w:val="both"/>
        <w:rPr>
          <w:sz w:val="28"/>
          <w:szCs w:val="28"/>
        </w:rPr>
      </w:pPr>
      <w:r>
        <w:rPr>
          <w:rFonts w:hint="eastAsia"/>
          <w:kern w:val="2"/>
          <w:sz w:val="28"/>
          <w:szCs w:val="28"/>
        </w:rPr>
        <w:t>　　中国疾控中心按照国家规定发放博士、硕士研究生助学金、伙食补贴，并设立新生奖学金、学业奖学金</w:t>
      </w:r>
      <w:r>
        <w:rPr>
          <w:rFonts w:hint="eastAsia"/>
          <w:kern w:val="2"/>
          <w:sz w:val="28"/>
          <w:szCs w:val="28"/>
          <w:lang w:eastAsia="zh-CN"/>
        </w:rPr>
        <w:t>、</w:t>
      </w:r>
      <w:r>
        <w:rPr>
          <w:rFonts w:hint="eastAsia"/>
          <w:kern w:val="2"/>
          <w:sz w:val="28"/>
          <w:szCs w:val="28"/>
          <w:lang w:val="en-US" w:eastAsia="zh-CN"/>
        </w:rPr>
        <w:t>腾讯奖学金、院长奖学金</w:t>
      </w:r>
      <w:r>
        <w:rPr>
          <w:rFonts w:hint="eastAsia"/>
          <w:kern w:val="2"/>
          <w:sz w:val="28"/>
          <w:szCs w:val="28"/>
        </w:rPr>
        <w:t>。此外还加大研究生助教、助研和助管（以下简称“三助”）岗位津贴资助力度，努力为研究生创造“三助”岗位，根据研究生参与“三助”工作情况发放津贴。二年级进入慢病中心后，导师根据学生本人参与科研工作情况，还会给予</w:t>
      </w:r>
      <w:bookmarkStart w:id="1" w:name="_GoBack"/>
      <w:bookmarkEnd w:id="1"/>
      <w:r>
        <w:rPr>
          <w:rFonts w:hint="eastAsia"/>
          <w:kern w:val="2"/>
          <w:sz w:val="28"/>
          <w:szCs w:val="28"/>
        </w:rPr>
        <w:t>一定的劳务补助。 </w:t>
      </w:r>
    </w:p>
    <w:bookmarkEnd w:id="0"/>
    <w:p>
      <w:pPr>
        <w:spacing w:line="360" w:lineRule="auto"/>
        <w:rPr>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D7CC3"/>
    <w:rsid w:val="00021C81"/>
    <w:rsid w:val="000A0B3D"/>
    <w:rsid w:val="00261FEF"/>
    <w:rsid w:val="002C3863"/>
    <w:rsid w:val="002F0D08"/>
    <w:rsid w:val="003A2574"/>
    <w:rsid w:val="003D4DCB"/>
    <w:rsid w:val="003E4CDA"/>
    <w:rsid w:val="00485207"/>
    <w:rsid w:val="005044A9"/>
    <w:rsid w:val="005A5F7B"/>
    <w:rsid w:val="006207A5"/>
    <w:rsid w:val="00705619"/>
    <w:rsid w:val="00760BFC"/>
    <w:rsid w:val="008264E9"/>
    <w:rsid w:val="0093737A"/>
    <w:rsid w:val="00965495"/>
    <w:rsid w:val="00BB56FF"/>
    <w:rsid w:val="00D31440"/>
    <w:rsid w:val="01095A5E"/>
    <w:rsid w:val="010D092A"/>
    <w:rsid w:val="012A0B66"/>
    <w:rsid w:val="01510653"/>
    <w:rsid w:val="01533823"/>
    <w:rsid w:val="017F01FD"/>
    <w:rsid w:val="01C56152"/>
    <w:rsid w:val="01C863CC"/>
    <w:rsid w:val="01E401DF"/>
    <w:rsid w:val="01E87797"/>
    <w:rsid w:val="01EA1221"/>
    <w:rsid w:val="01EB03B8"/>
    <w:rsid w:val="01FF144C"/>
    <w:rsid w:val="023105F4"/>
    <w:rsid w:val="026B6E18"/>
    <w:rsid w:val="026E2141"/>
    <w:rsid w:val="02726743"/>
    <w:rsid w:val="02751408"/>
    <w:rsid w:val="02871228"/>
    <w:rsid w:val="028C564C"/>
    <w:rsid w:val="02935816"/>
    <w:rsid w:val="029F3A25"/>
    <w:rsid w:val="02A52B07"/>
    <w:rsid w:val="02A56753"/>
    <w:rsid w:val="02AD4B2C"/>
    <w:rsid w:val="02AD6A1D"/>
    <w:rsid w:val="02BA5B4D"/>
    <w:rsid w:val="02FB231F"/>
    <w:rsid w:val="032C6A2B"/>
    <w:rsid w:val="03316AFB"/>
    <w:rsid w:val="034E0676"/>
    <w:rsid w:val="035159C0"/>
    <w:rsid w:val="03671D47"/>
    <w:rsid w:val="036B0CB9"/>
    <w:rsid w:val="037A22EC"/>
    <w:rsid w:val="037A60BA"/>
    <w:rsid w:val="038463DC"/>
    <w:rsid w:val="0392311B"/>
    <w:rsid w:val="039418FA"/>
    <w:rsid w:val="03B82ED3"/>
    <w:rsid w:val="03E05C44"/>
    <w:rsid w:val="03EC2E58"/>
    <w:rsid w:val="03EF05AF"/>
    <w:rsid w:val="03F57A02"/>
    <w:rsid w:val="04004AA8"/>
    <w:rsid w:val="040613FB"/>
    <w:rsid w:val="04222E9A"/>
    <w:rsid w:val="04241FA1"/>
    <w:rsid w:val="042511CD"/>
    <w:rsid w:val="042545E3"/>
    <w:rsid w:val="04317B42"/>
    <w:rsid w:val="047104C9"/>
    <w:rsid w:val="04722889"/>
    <w:rsid w:val="0479541B"/>
    <w:rsid w:val="047B3C18"/>
    <w:rsid w:val="048F1AF5"/>
    <w:rsid w:val="04927002"/>
    <w:rsid w:val="0497260C"/>
    <w:rsid w:val="049773B9"/>
    <w:rsid w:val="04A867FD"/>
    <w:rsid w:val="04AD3417"/>
    <w:rsid w:val="04B81895"/>
    <w:rsid w:val="04F1472A"/>
    <w:rsid w:val="04F71739"/>
    <w:rsid w:val="04F72869"/>
    <w:rsid w:val="04F74C45"/>
    <w:rsid w:val="04F903B2"/>
    <w:rsid w:val="04F93F99"/>
    <w:rsid w:val="04FF1790"/>
    <w:rsid w:val="050E39E3"/>
    <w:rsid w:val="051A7837"/>
    <w:rsid w:val="05372497"/>
    <w:rsid w:val="053E2F5E"/>
    <w:rsid w:val="054B0E8D"/>
    <w:rsid w:val="054B4005"/>
    <w:rsid w:val="05516B9F"/>
    <w:rsid w:val="0558291C"/>
    <w:rsid w:val="05652682"/>
    <w:rsid w:val="05667629"/>
    <w:rsid w:val="056F7F68"/>
    <w:rsid w:val="057329E3"/>
    <w:rsid w:val="05964A5F"/>
    <w:rsid w:val="05964B70"/>
    <w:rsid w:val="05A12116"/>
    <w:rsid w:val="05BA3B5D"/>
    <w:rsid w:val="05C452B5"/>
    <w:rsid w:val="05DD647B"/>
    <w:rsid w:val="05F11B11"/>
    <w:rsid w:val="05F42F2A"/>
    <w:rsid w:val="05FA0BC4"/>
    <w:rsid w:val="06073E04"/>
    <w:rsid w:val="060F4282"/>
    <w:rsid w:val="06125C67"/>
    <w:rsid w:val="0612686E"/>
    <w:rsid w:val="063D5960"/>
    <w:rsid w:val="064F6F19"/>
    <w:rsid w:val="065A0469"/>
    <w:rsid w:val="067B628E"/>
    <w:rsid w:val="068E7AC6"/>
    <w:rsid w:val="06990F62"/>
    <w:rsid w:val="06AC73AF"/>
    <w:rsid w:val="06BE0A32"/>
    <w:rsid w:val="06D7372B"/>
    <w:rsid w:val="06DB2BD1"/>
    <w:rsid w:val="06E467B9"/>
    <w:rsid w:val="06F55F14"/>
    <w:rsid w:val="06F82764"/>
    <w:rsid w:val="07023911"/>
    <w:rsid w:val="070243CC"/>
    <w:rsid w:val="07412A18"/>
    <w:rsid w:val="07492883"/>
    <w:rsid w:val="075C6345"/>
    <w:rsid w:val="075D31DA"/>
    <w:rsid w:val="076102CB"/>
    <w:rsid w:val="076312BE"/>
    <w:rsid w:val="07694ECE"/>
    <w:rsid w:val="077941AD"/>
    <w:rsid w:val="077C2C22"/>
    <w:rsid w:val="077C2E40"/>
    <w:rsid w:val="078136F5"/>
    <w:rsid w:val="078B1F0E"/>
    <w:rsid w:val="079F7431"/>
    <w:rsid w:val="07AE641C"/>
    <w:rsid w:val="07D21B97"/>
    <w:rsid w:val="07D77AA3"/>
    <w:rsid w:val="07D879E1"/>
    <w:rsid w:val="07F40315"/>
    <w:rsid w:val="07F71FBC"/>
    <w:rsid w:val="08467EE0"/>
    <w:rsid w:val="085B2A63"/>
    <w:rsid w:val="087C78B9"/>
    <w:rsid w:val="08831741"/>
    <w:rsid w:val="08870965"/>
    <w:rsid w:val="088A761C"/>
    <w:rsid w:val="08A573CB"/>
    <w:rsid w:val="08D72F3F"/>
    <w:rsid w:val="08E4073D"/>
    <w:rsid w:val="09030DA5"/>
    <w:rsid w:val="090870FA"/>
    <w:rsid w:val="0913083C"/>
    <w:rsid w:val="09242F59"/>
    <w:rsid w:val="092D3D72"/>
    <w:rsid w:val="09487BEE"/>
    <w:rsid w:val="094A0295"/>
    <w:rsid w:val="095B2C57"/>
    <w:rsid w:val="09680C06"/>
    <w:rsid w:val="09763B61"/>
    <w:rsid w:val="09A94905"/>
    <w:rsid w:val="09BD14A2"/>
    <w:rsid w:val="09BD56FA"/>
    <w:rsid w:val="09DB6742"/>
    <w:rsid w:val="09E01943"/>
    <w:rsid w:val="09F36917"/>
    <w:rsid w:val="0A15492C"/>
    <w:rsid w:val="0A293728"/>
    <w:rsid w:val="0A362FE0"/>
    <w:rsid w:val="0A37701B"/>
    <w:rsid w:val="0A432113"/>
    <w:rsid w:val="0A43419A"/>
    <w:rsid w:val="0A490F74"/>
    <w:rsid w:val="0A602E5C"/>
    <w:rsid w:val="0A650CF9"/>
    <w:rsid w:val="0A670505"/>
    <w:rsid w:val="0A7E5EAE"/>
    <w:rsid w:val="0AA55B92"/>
    <w:rsid w:val="0AA95329"/>
    <w:rsid w:val="0ABC7261"/>
    <w:rsid w:val="0ACE4AF2"/>
    <w:rsid w:val="0ACF3CD8"/>
    <w:rsid w:val="0AFA4BD1"/>
    <w:rsid w:val="0B101222"/>
    <w:rsid w:val="0B1F7AE2"/>
    <w:rsid w:val="0B343375"/>
    <w:rsid w:val="0B3538B6"/>
    <w:rsid w:val="0B51065E"/>
    <w:rsid w:val="0B516E43"/>
    <w:rsid w:val="0B6335CD"/>
    <w:rsid w:val="0B716A0A"/>
    <w:rsid w:val="0B7711AF"/>
    <w:rsid w:val="0B7D5440"/>
    <w:rsid w:val="0B806B15"/>
    <w:rsid w:val="0B85515F"/>
    <w:rsid w:val="0B8D65D0"/>
    <w:rsid w:val="0B9B3897"/>
    <w:rsid w:val="0BA012D4"/>
    <w:rsid w:val="0BBA4305"/>
    <w:rsid w:val="0BBB46F3"/>
    <w:rsid w:val="0BC455DA"/>
    <w:rsid w:val="0BC628FE"/>
    <w:rsid w:val="0BD34BC8"/>
    <w:rsid w:val="0BDC372A"/>
    <w:rsid w:val="0BEA622D"/>
    <w:rsid w:val="0BF10366"/>
    <w:rsid w:val="0BFE7761"/>
    <w:rsid w:val="0C076EB8"/>
    <w:rsid w:val="0C0A504E"/>
    <w:rsid w:val="0C0D071B"/>
    <w:rsid w:val="0C19496E"/>
    <w:rsid w:val="0C1D04B4"/>
    <w:rsid w:val="0C33389D"/>
    <w:rsid w:val="0C511EE6"/>
    <w:rsid w:val="0C587711"/>
    <w:rsid w:val="0C611BD0"/>
    <w:rsid w:val="0C65032A"/>
    <w:rsid w:val="0C70373D"/>
    <w:rsid w:val="0C706430"/>
    <w:rsid w:val="0C713394"/>
    <w:rsid w:val="0C7B4E2B"/>
    <w:rsid w:val="0C7E12DF"/>
    <w:rsid w:val="0C870454"/>
    <w:rsid w:val="0C897461"/>
    <w:rsid w:val="0CB345D0"/>
    <w:rsid w:val="0CBF22CB"/>
    <w:rsid w:val="0CBF592B"/>
    <w:rsid w:val="0CC01002"/>
    <w:rsid w:val="0CC30BCB"/>
    <w:rsid w:val="0CE603FA"/>
    <w:rsid w:val="0CE73CC7"/>
    <w:rsid w:val="0CF04CE4"/>
    <w:rsid w:val="0D0373AA"/>
    <w:rsid w:val="0D083A12"/>
    <w:rsid w:val="0D137F02"/>
    <w:rsid w:val="0D2B7969"/>
    <w:rsid w:val="0D3723A6"/>
    <w:rsid w:val="0D3A7E58"/>
    <w:rsid w:val="0D3B6ABF"/>
    <w:rsid w:val="0D42083E"/>
    <w:rsid w:val="0D501B3D"/>
    <w:rsid w:val="0D7059AF"/>
    <w:rsid w:val="0D727D8F"/>
    <w:rsid w:val="0D7534C0"/>
    <w:rsid w:val="0D844247"/>
    <w:rsid w:val="0DAB4E16"/>
    <w:rsid w:val="0DC13C87"/>
    <w:rsid w:val="0DCC0428"/>
    <w:rsid w:val="0DF24D54"/>
    <w:rsid w:val="0E124A12"/>
    <w:rsid w:val="0E2079B8"/>
    <w:rsid w:val="0E304B93"/>
    <w:rsid w:val="0E376CD5"/>
    <w:rsid w:val="0E4439D8"/>
    <w:rsid w:val="0E4B7315"/>
    <w:rsid w:val="0E4F6061"/>
    <w:rsid w:val="0E637D3D"/>
    <w:rsid w:val="0E6C3679"/>
    <w:rsid w:val="0E6F054F"/>
    <w:rsid w:val="0E783556"/>
    <w:rsid w:val="0EB778A4"/>
    <w:rsid w:val="0EBB55D1"/>
    <w:rsid w:val="0EBE55EC"/>
    <w:rsid w:val="0EC165A9"/>
    <w:rsid w:val="0EC73E56"/>
    <w:rsid w:val="0ECF755C"/>
    <w:rsid w:val="0EED7098"/>
    <w:rsid w:val="0EF52837"/>
    <w:rsid w:val="0EFE3EB6"/>
    <w:rsid w:val="0F0D2C6F"/>
    <w:rsid w:val="0F175C24"/>
    <w:rsid w:val="0F3E71CB"/>
    <w:rsid w:val="0F505F3E"/>
    <w:rsid w:val="0F71410D"/>
    <w:rsid w:val="0F8702CA"/>
    <w:rsid w:val="0F9309A3"/>
    <w:rsid w:val="0F945BCB"/>
    <w:rsid w:val="0FA57005"/>
    <w:rsid w:val="0FA65B50"/>
    <w:rsid w:val="0FA858C3"/>
    <w:rsid w:val="0FB720C3"/>
    <w:rsid w:val="0FBD0F3C"/>
    <w:rsid w:val="0FC85162"/>
    <w:rsid w:val="0FDD1640"/>
    <w:rsid w:val="101A7095"/>
    <w:rsid w:val="103162FB"/>
    <w:rsid w:val="10335E85"/>
    <w:rsid w:val="106C4044"/>
    <w:rsid w:val="106E6AF3"/>
    <w:rsid w:val="10720149"/>
    <w:rsid w:val="107D567D"/>
    <w:rsid w:val="109C082E"/>
    <w:rsid w:val="10AA399A"/>
    <w:rsid w:val="10B16A6F"/>
    <w:rsid w:val="10C13523"/>
    <w:rsid w:val="10C15AB5"/>
    <w:rsid w:val="10C834F6"/>
    <w:rsid w:val="10CA3D38"/>
    <w:rsid w:val="10E97494"/>
    <w:rsid w:val="10FF7619"/>
    <w:rsid w:val="11154166"/>
    <w:rsid w:val="11170FC5"/>
    <w:rsid w:val="1122714D"/>
    <w:rsid w:val="11384149"/>
    <w:rsid w:val="11480279"/>
    <w:rsid w:val="11625933"/>
    <w:rsid w:val="11E577F6"/>
    <w:rsid w:val="12234581"/>
    <w:rsid w:val="12297CEE"/>
    <w:rsid w:val="122A2541"/>
    <w:rsid w:val="124211ED"/>
    <w:rsid w:val="1248762C"/>
    <w:rsid w:val="125904B3"/>
    <w:rsid w:val="126568F5"/>
    <w:rsid w:val="12684805"/>
    <w:rsid w:val="12754E5F"/>
    <w:rsid w:val="12847C26"/>
    <w:rsid w:val="12A16674"/>
    <w:rsid w:val="12A42A75"/>
    <w:rsid w:val="12B5782C"/>
    <w:rsid w:val="12B94D17"/>
    <w:rsid w:val="12CA27C9"/>
    <w:rsid w:val="12DC0140"/>
    <w:rsid w:val="12EB4BDD"/>
    <w:rsid w:val="12EC3480"/>
    <w:rsid w:val="12FA4A73"/>
    <w:rsid w:val="13157E54"/>
    <w:rsid w:val="132D23E8"/>
    <w:rsid w:val="133E2D41"/>
    <w:rsid w:val="1346681C"/>
    <w:rsid w:val="134D2074"/>
    <w:rsid w:val="1352115A"/>
    <w:rsid w:val="13750A3E"/>
    <w:rsid w:val="13782CBD"/>
    <w:rsid w:val="13B4382C"/>
    <w:rsid w:val="13BA2A9A"/>
    <w:rsid w:val="13BC3735"/>
    <w:rsid w:val="13BD1812"/>
    <w:rsid w:val="13C511C0"/>
    <w:rsid w:val="13EF33AF"/>
    <w:rsid w:val="140D02E7"/>
    <w:rsid w:val="144148AD"/>
    <w:rsid w:val="14451382"/>
    <w:rsid w:val="14551A6D"/>
    <w:rsid w:val="14615030"/>
    <w:rsid w:val="147416F0"/>
    <w:rsid w:val="147A7833"/>
    <w:rsid w:val="1485108C"/>
    <w:rsid w:val="14A144CC"/>
    <w:rsid w:val="14AC18EF"/>
    <w:rsid w:val="14B1477B"/>
    <w:rsid w:val="14B17E66"/>
    <w:rsid w:val="14B243A2"/>
    <w:rsid w:val="14BE1CED"/>
    <w:rsid w:val="14C16DFB"/>
    <w:rsid w:val="14C30E61"/>
    <w:rsid w:val="14DD0585"/>
    <w:rsid w:val="14FF6665"/>
    <w:rsid w:val="150D0CAE"/>
    <w:rsid w:val="151154BA"/>
    <w:rsid w:val="151308CA"/>
    <w:rsid w:val="157D4C20"/>
    <w:rsid w:val="158857DE"/>
    <w:rsid w:val="1589462D"/>
    <w:rsid w:val="15B433E5"/>
    <w:rsid w:val="15BD644A"/>
    <w:rsid w:val="15C2351E"/>
    <w:rsid w:val="15DB30A0"/>
    <w:rsid w:val="15E76210"/>
    <w:rsid w:val="15F76B70"/>
    <w:rsid w:val="160005D9"/>
    <w:rsid w:val="16140CD2"/>
    <w:rsid w:val="163B583A"/>
    <w:rsid w:val="16624A2A"/>
    <w:rsid w:val="166B6169"/>
    <w:rsid w:val="16735563"/>
    <w:rsid w:val="167F749D"/>
    <w:rsid w:val="168033F7"/>
    <w:rsid w:val="16803FFD"/>
    <w:rsid w:val="16825908"/>
    <w:rsid w:val="168F4581"/>
    <w:rsid w:val="16913AB3"/>
    <w:rsid w:val="169A5039"/>
    <w:rsid w:val="16A86141"/>
    <w:rsid w:val="16BA5854"/>
    <w:rsid w:val="16CA46DB"/>
    <w:rsid w:val="16D407DD"/>
    <w:rsid w:val="16F40B76"/>
    <w:rsid w:val="17001114"/>
    <w:rsid w:val="170E3159"/>
    <w:rsid w:val="171436EA"/>
    <w:rsid w:val="17195F73"/>
    <w:rsid w:val="171A511C"/>
    <w:rsid w:val="17251B09"/>
    <w:rsid w:val="17302FEB"/>
    <w:rsid w:val="1731376A"/>
    <w:rsid w:val="173416DA"/>
    <w:rsid w:val="173B1D09"/>
    <w:rsid w:val="17434507"/>
    <w:rsid w:val="1749513D"/>
    <w:rsid w:val="17584D6B"/>
    <w:rsid w:val="177175FB"/>
    <w:rsid w:val="17760BCD"/>
    <w:rsid w:val="17785989"/>
    <w:rsid w:val="177F7B19"/>
    <w:rsid w:val="17985509"/>
    <w:rsid w:val="17A95A84"/>
    <w:rsid w:val="17B55ACF"/>
    <w:rsid w:val="17B936AD"/>
    <w:rsid w:val="17C35BBC"/>
    <w:rsid w:val="17D0546B"/>
    <w:rsid w:val="17FC2DB1"/>
    <w:rsid w:val="18156703"/>
    <w:rsid w:val="18524D48"/>
    <w:rsid w:val="18641538"/>
    <w:rsid w:val="189504AE"/>
    <w:rsid w:val="18A5342E"/>
    <w:rsid w:val="18A65DD7"/>
    <w:rsid w:val="18B00CF1"/>
    <w:rsid w:val="18BA07BC"/>
    <w:rsid w:val="18C377C3"/>
    <w:rsid w:val="18CB6D33"/>
    <w:rsid w:val="18CD6014"/>
    <w:rsid w:val="18E4467C"/>
    <w:rsid w:val="18F25802"/>
    <w:rsid w:val="18FA4E3C"/>
    <w:rsid w:val="19016633"/>
    <w:rsid w:val="192F6246"/>
    <w:rsid w:val="19401225"/>
    <w:rsid w:val="19484E27"/>
    <w:rsid w:val="1953040D"/>
    <w:rsid w:val="195C6014"/>
    <w:rsid w:val="195F2A1B"/>
    <w:rsid w:val="196D7ABA"/>
    <w:rsid w:val="198A3AAD"/>
    <w:rsid w:val="199569FD"/>
    <w:rsid w:val="19A332EF"/>
    <w:rsid w:val="19A64086"/>
    <w:rsid w:val="19A6615E"/>
    <w:rsid w:val="19A83584"/>
    <w:rsid w:val="19A93F52"/>
    <w:rsid w:val="19BB0BFC"/>
    <w:rsid w:val="19BD23CD"/>
    <w:rsid w:val="19C324CA"/>
    <w:rsid w:val="19CE1338"/>
    <w:rsid w:val="19DC2D4B"/>
    <w:rsid w:val="19DF79E1"/>
    <w:rsid w:val="19EB5EF1"/>
    <w:rsid w:val="19FA4138"/>
    <w:rsid w:val="1A005244"/>
    <w:rsid w:val="1A021AE1"/>
    <w:rsid w:val="1A132BD3"/>
    <w:rsid w:val="1A142D46"/>
    <w:rsid w:val="1A251DF6"/>
    <w:rsid w:val="1A2F5E13"/>
    <w:rsid w:val="1A3068EB"/>
    <w:rsid w:val="1A331139"/>
    <w:rsid w:val="1A386702"/>
    <w:rsid w:val="1A3D72D4"/>
    <w:rsid w:val="1A3F20B3"/>
    <w:rsid w:val="1A44416D"/>
    <w:rsid w:val="1A492BE3"/>
    <w:rsid w:val="1A510B9A"/>
    <w:rsid w:val="1A601338"/>
    <w:rsid w:val="1A650942"/>
    <w:rsid w:val="1A7854C2"/>
    <w:rsid w:val="1A7B4817"/>
    <w:rsid w:val="1A8413AD"/>
    <w:rsid w:val="1A8972AD"/>
    <w:rsid w:val="1A910B1D"/>
    <w:rsid w:val="1A9132F4"/>
    <w:rsid w:val="1A99226E"/>
    <w:rsid w:val="1A992A15"/>
    <w:rsid w:val="1AA2370B"/>
    <w:rsid w:val="1AAE2D53"/>
    <w:rsid w:val="1AB65F9F"/>
    <w:rsid w:val="1ABB07CF"/>
    <w:rsid w:val="1B033EE5"/>
    <w:rsid w:val="1B037E7C"/>
    <w:rsid w:val="1B0476CB"/>
    <w:rsid w:val="1B063027"/>
    <w:rsid w:val="1B2C5D87"/>
    <w:rsid w:val="1B2D6013"/>
    <w:rsid w:val="1B401976"/>
    <w:rsid w:val="1B482FD8"/>
    <w:rsid w:val="1B54539A"/>
    <w:rsid w:val="1B69438B"/>
    <w:rsid w:val="1B75025F"/>
    <w:rsid w:val="1B81161E"/>
    <w:rsid w:val="1B8510EC"/>
    <w:rsid w:val="1BA402B4"/>
    <w:rsid w:val="1BAC3700"/>
    <w:rsid w:val="1BCB727C"/>
    <w:rsid w:val="1BCF52EF"/>
    <w:rsid w:val="1BD76FDB"/>
    <w:rsid w:val="1BD903D5"/>
    <w:rsid w:val="1BED3DAE"/>
    <w:rsid w:val="1BEF03E7"/>
    <w:rsid w:val="1C607A36"/>
    <w:rsid w:val="1C767302"/>
    <w:rsid w:val="1C7C4600"/>
    <w:rsid w:val="1CA04172"/>
    <w:rsid w:val="1CA97538"/>
    <w:rsid w:val="1CEE4E2A"/>
    <w:rsid w:val="1CF338CD"/>
    <w:rsid w:val="1D0B7535"/>
    <w:rsid w:val="1D365171"/>
    <w:rsid w:val="1D3C4CC3"/>
    <w:rsid w:val="1D425D81"/>
    <w:rsid w:val="1D5276BC"/>
    <w:rsid w:val="1D546D4B"/>
    <w:rsid w:val="1D6E2769"/>
    <w:rsid w:val="1D7006DB"/>
    <w:rsid w:val="1D84660C"/>
    <w:rsid w:val="1D8725B7"/>
    <w:rsid w:val="1D8C0E3F"/>
    <w:rsid w:val="1D920903"/>
    <w:rsid w:val="1DA16CEA"/>
    <w:rsid w:val="1DAB1ED8"/>
    <w:rsid w:val="1DBF60B9"/>
    <w:rsid w:val="1DDE3AEC"/>
    <w:rsid w:val="1DE13178"/>
    <w:rsid w:val="1DE43A6F"/>
    <w:rsid w:val="1DE5175A"/>
    <w:rsid w:val="1DEB6CA2"/>
    <w:rsid w:val="1E01066D"/>
    <w:rsid w:val="1E0154ED"/>
    <w:rsid w:val="1E3416B4"/>
    <w:rsid w:val="1E383959"/>
    <w:rsid w:val="1E4256E9"/>
    <w:rsid w:val="1E8421A6"/>
    <w:rsid w:val="1E99717A"/>
    <w:rsid w:val="1EA21C27"/>
    <w:rsid w:val="1EAD21F6"/>
    <w:rsid w:val="1EB80792"/>
    <w:rsid w:val="1EB948EE"/>
    <w:rsid w:val="1EC23DFD"/>
    <w:rsid w:val="1EDE0E0D"/>
    <w:rsid w:val="1EFB21AB"/>
    <w:rsid w:val="1F157C4D"/>
    <w:rsid w:val="1F1C0207"/>
    <w:rsid w:val="1F3A1FDD"/>
    <w:rsid w:val="1F3C199B"/>
    <w:rsid w:val="1F402638"/>
    <w:rsid w:val="1F4512DB"/>
    <w:rsid w:val="1F4915EE"/>
    <w:rsid w:val="1F541015"/>
    <w:rsid w:val="1F5A51C2"/>
    <w:rsid w:val="1F79765E"/>
    <w:rsid w:val="1F7C4CE1"/>
    <w:rsid w:val="1F7D4473"/>
    <w:rsid w:val="1F8A5783"/>
    <w:rsid w:val="1FC13CDE"/>
    <w:rsid w:val="1FC37D68"/>
    <w:rsid w:val="1FD043C1"/>
    <w:rsid w:val="1FD26D77"/>
    <w:rsid w:val="1FED6D32"/>
    <w:rsid w:val="20096728"/>
    <w:rsid w:val="200E2905"/>
    <w:rsid w:val="20281380"/>
    <w:rsid w:val="202A29F8"/>
    <w:rsid w:val="20385A48"/>
    <w:rsid w:val="204B3B64"/>
    <w:rsid w:val="207F7D8F"/>
    <w:rsid w:val="208E5BCC"/>
    <w:rsid w:val="20982E72"/>
    <w:rsid w:val="20B777E5"/>
    <w:rsid w:val="20BD4B2B"/>
    <w:rsid w:val="20CE5769"/>
    <w:rsid w:val="20F02A85"/>
    <w:rsid w:val="21045D27"/>
    <w:rsid w:val="211A4C54"/>
    <w:rsid w:val="2121166B"/>
    <w:rsid w:val="213354A8"/>
    <w:rsid w:val="21433EE5"/>
    <w:rsid w:val="214677A5"/>
    <w:rsid w:val="214A219C"/>
    <w:rsid w:val="215E4858"/>
    <w:rsid w:val="2161140C"/>
    <w:rsid w:val="21674556"/>
    <w:rsid w:val="217E28CB"/>
    <w:rsid w:val="219334D1"/>
    <w:rsid w:val="219C082C"/>
    <w:rsid w:val="21A26B55"/>
    <w:rsid w:val="21AF670D"/>
    <w:rsid w:val="21CB1500"/>
    <w:rsid w:val="21FF783F"/>
    <w:rsid w:val="22347278"/>
    <w:rsid w:val="2242240F"/>
    <w:rsid w:val="22580745"/>
    <w:rsid w:val="225E3879"/>
    <w:rsid w:val="226816A7"/>
    <w:rsid w:val="227702A3"/>
    <w:rsid w:val="227F13EC"/>
    <w:rsid w:val="228651B8"/>
    <w:rsid w:val="22A51B75"/>
    <w:rsid w:val="22BB3FCE"/>
    <w:rsid w:val="22D764A6"/>
    <w:rsid w:val="22DA364A"/>
    <w:rsid w:val="22EE2946"/>
    <w:rsid w:val="22F22B97"/>
    <w:rsid w:val="22F9699C"/>
    <w:rsid w:val="231242C0"/>
    <w:rsid w:val="231325B8"/>
    <w:rsid w:val="23144C0E"/>
    <w:rsid w:val="23192BD8"/>
    <w:rsid w:val="231F7EEF"/>
    <w:rsid w:val="232F3E73"/>
    <w:rsid w:val="235E44C1"/>
    <w:rsid w:val="236839D9"/>
    <w:rsid w:val="236A3C5A"/>
    <w:rsid w:val="237C3989"/>
    <w:rsid w:val="238604A0"/>
    <w:rsid w:val="23895998"/>
    <w:rsid w:val="239B0FAF"/>
    <w:rsid w:val="23A437F1"/>
    <w:rsid w:val="23B05637"/>
    <w:rsid w:val="241E5D6C"/>
    <w:rsid w:val="242D3601"/>
    <w:rsid w:val="242F435D"/>
    <w:rsid w:val="243D287B"/>
    <w:rsid w:val="244A7EB4"/>
    <w:rsid w:val="24753C01"/>
    <w:rsid w:val="2476725C"/>
    <w:rsid w:val="24832942"/>
    <w:rsid w:val="248A3D73"/>
    <w:rsid w:val="24996C75"/>
    <w:rsid w:val="24A446F7"/>
    <w:rsid w:val="24B46E4B"/>
    <w:rsid w:val="24C01342"/>
    <w:rsid w:val="24C67BCF"/>
    <w:rsid w:val="24C93DD6"/>
    <w:rsid w:val="24CB3705"/>
    <w:rsid w:val="25194BDF"/>
    <w:rsid w:val="25222778"/>
    <w:rsid w:val="25424165"/>
    <w:rsid w:val="255B456F"/>
    <w:rsid w:val="256916CC"/>
    <w:rsid w:val="25705DDC"/>
    <w:rsid w:val="258A3A3D"/>
    <w:rsid w:val="25B142F0"/>
    <w:rsid w:val="25B54112"/>
    <w:rsid w:val="25B60ED1"/>
    <w:rsid w:val="25CA301B"/>
    <w:rsid w:val="25CF7C6A"/>
    <w:rsid w:val="25D301B9"/>
    <w:rsid w:val="25E74014"/>
    <w:rsid w:val="25F41499"/>
    <w:rsid w:val="26060CD7"/>
    <w:rsid w:val="262A0C50"/>
    <w:rsid w:val="264133FB"/>
    <w:rsid w:val="26467B62"/>
    <w:rsid w:val="264F295A"/>
    <w:rsid w:val="266266A6"/>
    <w:rsid w:val="266F28FE"/>
    <w:rsid w:val="26951ADA"/>
    <w:rsid w:val="26991C10"/>
    <w:rsid w:val="269B7360"/>
    <w:rsid w:val="26A816DA"/>
    <w:rsid w:val="26B36179"/>
    <w:rsid w:val="26C34004"/>
    <w:rsid w:val="26CA6350"/>
    <w:rsid w:val="26CF4E9C"/>
    <w:rsid w:val="26D0122F"/>
    <w:rsid w:val="26FB390C"/>
    <w:rsid w:val="270318A2"/>
    <w:rsid w:val="2715238D"/>
    <w:rsid w:val="274D504B"/>
    <w:rsid w:val="2757469B"/>
    <w:rsid w:val="27697106"/>
    <w:rsid w:val="277F71B6"/>
    <w:rsid w:val="27973805"/>
    <w:rsid w:val="279E18AD"/>
    <w:rsid w:val="27A34926"/>
    <w:rsid w:val="27A96576"/>
    <w:rsid w:val="27BA0958"/>
    <w:rsid w:val="27CF7EAB"/>
    <w:rsid w:val="27D16B0E"/>
    <w:rsid w:val="27E42AF2"/>
    <w:rsid w:val="27EF0AB0"/>
    <w:rsid w:val="280D734D"/>
    <w:rsid w:val="280E7E0E"/>
    <w:rsid w:val="283B503D"/>
    <w:rsid w:val="28421567"/>
    <w:rsid w:val="284F06FE"/>
    <w:rsid w:val="285D4064"/>
    <w:rsid w:val="28651DC2"/>
    <w:rsid w:val="28693C1D"/>
    <w:rsid w:val="287A4327"/>
    <w:rsid w:val="28816307"/>
    <w:rsid w:val="288D3A30"/>
    <w:rsid w:val="28A73FF1"/>
    <w:rsid w:val="28A91C5F"/>
    <w:rsid w:val="28B00832"/>
    <w:rsid w:val="28B21690"/>
    <w:rsid w:val="28B54F6B"/>
    <w:rsid w:val="28D86C14"/>
    <w:rsid w:val="28DA5BD5"/>
    <w:rsid w:val="28F16BE5"/>
    <w:rsid w:val="290509C9"/>
    <w:rsid w:val="290572DC"/>
    <w:rsid w:val="290A70FB"/>
    <w:rsid w:val="291A21A2"/>
    <w:rsid w:val="291B2CF4"/>
    <w:rsid w:val="292E77F2"/>
    <w:rsid w:val="29417818"/>
    <w:rsid w:val="29484B2A"/>
    <w:rsid w:val="29547B13"/>
    <w:rsid w:val="29614E0D"/>
    <w:rsid w:val="297422D5"/>
    <w:rsid w:val="29A100F6"/>
    <w:rsid w:val="29A400DA"/>
    <w:rsid w:val="29BB30B3"/>
    <w:rsid w:val="29BB7494"/>
    <w:rsid w:val="29C239A0"/>
    <w:rsid w:val="29DC6C20"/>
    <w:rsid w:val="29E3309A"/>
    <w:rsid w:val="29ED27D9"/>
    <w:rsid w:val="2A00006E"/>
    <w:rsid w:val="2A023C88"/>
    <w:rsid w:val="2A031567"/>
    <w:rsid w:val="2A2B1BDA"/>
    <w:rsid w:val="2A5B4DD0"/>
    <w:rsid w:val="2A601E17"/>
    <w:rsid w:val="2A6975DC"/>
    <w:rsid w:val="2A923341"/>
    <w:rsid w:val="2AA36277"/>
    <w:rsid w:val="2ABE30AC"/>
    <w:rsid w:val="2AC35599"/>
    <w:rsid w:val="2ACC1C66"/>
    <w:rsid w:val="2ACC6124"/>
    <w:rsid w:val="2ADA3C66"/>
    <w:rsid w:val="2ADB43F8"/>
    <w:rsid w:val="2AF82AB3"/>
    <w:rsid w:val="2B041027"/>
    <w:rsid w:val="2B044F04"/>
    <w:rsid w:val="2B2309CD"/>
    <w:rsid w:val="2B283B53"/>
    <w:rsid w:val="2B420104"/>
    <w:rsid w:val="2B5D249A"/>
    <w:rsid w:val="2B5F5936"/>
    <w:rsid w:val="2B615B3D"/>
    <w:rsid w:val="2B6B5888"/>
    <w:rsid w:val="2B7238E3"/>
    <w:rsid w:val="2B971B2B"/>
    <w:rsid w:val="2BA264CF"/>
    <w:rsid w:val="2BAF40C5"/>
    <w:rsid w:val="2BBC77F1"/>
    <w:rsid w:val="2BC657B7"/>
    <w:rsid w:val="2BD861DA"/>
    <w:rsid w:val="2BE776E1"/>
    <w:rsid w:val="2BE92498"/>
    <w:rsid w:val="2BF97385"/>
    <w:rsid w:val="2BFC1AFC"/>
    <w:rsid w:val="2C054024"/>
    <w:rsid w:val="2C11668B"/>
    <w:rsid w:val="2C1B5FC6"/>
    <w:rsid w:val="2C253B8E"/>
    <w:rsid w:val="2C2D7ACA"/>
    <w:rsid w:val="2C416859"/>
    <w:rsid w:val="2C420D71"/>
    <w:rsid w:val="2C5662F8"/>
    <w:rsid w:val="2C5E7F93"/>
    <w:rsid w:val="2C7F49F6"/>
    <w:rsid w:val="2C872A4D"/>
    <w:rsid w:val="2CA038DC"/>
    <w:rsid w:val="2CA22771"/>
    <w:rsid w:val="2CA50ECE"/>
    <w:rsid w:val="2CAB5815"/>
    <w:rsid w:val="2CBE45EF"/>
    <w:rsid w:val="2CC90488"/>
    <w:rsid w:val="2CCC652C"/>
    <w:rsid w:val="2CCE2AA8"/>
    <w:rsid w:val="2CD50E4A"/>
    <w:rsid w:val="2CEB7ECA"/>
    <w:rsid w:val="2CFB3F38"/>
    <w:rsid w:val="2D026F72"/>
    <w:rsid w:val="2D251674"/>
    <w:rsid w:val="2D273CE3"/>
    <w:rsid w:val="2D6A6E77"/>
    <w:rsid w:val="2D6C3DD6"/>
    <w:rsid w:val="2D6F5759"/>
    <w:rsid w:val="2D71595C"/>
    <w:rsid w:val="2D721953"/>
    <w:rsid w:val="2D9305CA"/>
    <w:rsid w:val="2DB17279"/>
    <w:rsid w:val="2DB931C1"/>
    <w:rsid w:val="2DCA5FBE"/>
    <w:rsid w:val="2DD3790C"/>
    <w:rsid w:val="2DD93378"/>
    <w:rsid w:val="2DE83C1D"/>
    <w:rsid w:val="2E1F1F47"/>
    <w:rsid w:val="2E350CC4"/>
    <w:rsid w:val="2E4101DA"/>
    <w:rsid w:val="2E63267C"/>
    <w:rsid w:val="2E67241B"/>
    <w:rsid w:val="2E791667"/>
    <w:rsid w:val="2E841783"/>
    <w:rsid w:val="2EA64437"/>
    <w:rsid w:val="2EAA2F5D"/>
    <w:rsid w:val="2ECF3F2D"/>
    <w:rsid w:val="2EDF012D"/>
    <w:rsid w:val="2F161CD7"/>
    <w:rsid w:val="2F2D57A6"/>
    <w:rsid w:val="2F366AD2"/>
    <w:rsid w:val="2F4B50BD"/>
    <w:rsid w:val="2F4C4CC6"/>
    <w:rsid w:val="2F6B0279"/>
    <w:rsid w:val="2F7F5C61"/>
    <w:rsid w:val="2F853FDC"/>
    <w:rsid w:val="2FA2212A"/>
    <w:rsid w:val="2FA667EE"/>
    <w:rsid w:val="2FDA406E"/>
    <w:rsid w:val="2FDF7225"/>
    <w:rsid w:val="2FF70388"/>
    <w:rsid w:val="2FFC0C67"/>
    <w:rsid w:val="300547C4"/>
    <w:rsid w:val="3015703E"/>
    <w:rsid w:val="302D7304"/>
    <w:rsid w:val="3032602F"/>
    <w:rsid w:val="3037769F"/>
    <w:rsid w:val="303D5165"/>
    <w:rsid w:val="3051312E"/>
    <w:rsid w:val="3083179E"/>
    <w:rsid w:val="308E1F0F"/>
    <w:rsid w:val="30987B33"/>
    <w:rsid w:val="30A55053"/>
    <w:rsid w:val="30A90D32"/>
    <w:rsid w:val="30C6184D"/>
    <w:rsid w:val="30CB0812"/>
    <w:rsid w:val="30DA7DCB"/>
    <w:rsid w:val="310C14F5"/>
    <w:rsid w:val="31186D12"/>
    <w:rsid w:val="31482018"/>
    <w:rsid w:val="3155766C"/>
    <w:rsid w:val="315E1875"/>
    <w:rsid w:val="31646B44"/>
    <w:rsid w:val="317032A6"/>
    <w:rsid w:val="31742A17"/>
    <w:rsid w:val="31790DF5"/>
    <w:rsid w:val="317C1F91"/>
    <w:rsid w:val="31BB32F6"/>
    <w:rsid w:val="31C7529B"/>
    <w:rsid w:val="31C77BDC"/>
    <w:rsid w:val="31EA046C"/>
    <w:rsid w:val="31EE074F"/>
    <w:rsid w:val="320E0154"/>
    <w:rsid w:val="320F5238"/>
    <w:rsid w:val="323A538C"/>
    <w:rsid w:val="3261773E"/>
    <w:rsid w:val="327157EF"/>
    <w:rsid w:val="32900964"/>
    <w:rsid w:val="329E7FB5"/>
    <w:rsid w:val="32A61F6A"/>
    <w:rsid w:val="32AF0E17"/>
    <w:rsid w:val="32B44867"/>
    <w:rsid w:val="32B72237"/>
    <w:rsid w:val="32BF55B9"/>
    <w:rsid w:val="32CF0F02"/>
    <w:rsid w:val="32D649A5"/>
    <w:rsid w:val="32E12535"/>
    <w:rsid w:val="32E33DBC"/>
    <w:rsid w:val="32E34DCD"/>
    <w:rsid w:val="32EB015B"/>
    <w:rsid w:val="32F43682"/>
    <w:rsid w:val="32F91EA5"/>
    <w:rsid w:val="33252083"/>
    <w:rsid w:val="333D0A81"/>
    <w:rsid w:val="333F1BEF"/>
    <w:rsid w:val="3345740B"/>
    <w:rsid w:val="334963C0"/>
    <w:rsid w:val="335E74EF"/>
    <w:rsid w:val="33646034"/>
    <w:rsid w:val="336D40CB"/>
    <w:rsid w:val="337168B4"/>
    <w:rsid w:val="33827E56"/>
    <w:rsid w:val="339F5EB8"/>
    <w:rsid w:val="33B51501"/>
    <w:rsid w:val="33DD3BC9"/>
    <w:rsid w:val="33E55C26"/>
    <w:rsid w:val="33EE0CFF"/>
    <w:rsid w:val="33F04C92"/>
    <w:rsid w:val="33F93D82"/>
    <w:rsid w:val="33FB77A1"/>
    <w:rsid w:val="34156E73"/>
    <w:rsid w:val="34225455"/>
    <w:rsid w:val="345148F0"/>
    <w:rsid w:val="345B4AD1"/>
    <w:rsid w:val="34651C4F"/>
    <w:rsid w:val="346C16B9"/>
    <w:rsid w:val="34791D42"/>
    <w:rsid w:val="34811CDA"/>
    <w:rsid w:val="349573A7"/>
    <w:rsid w:val="34AC793C"/>
    <w:rsid w:val="34B44959"/>
    <w:rsid w:val="34C0674A"/>
    <w:rsid w:val="34C332C6"/>
    <w:rsid w:val="34D94C73"/>
    <w:rsid w:val="34F2295A"/>
    <w:rsid w:val="34F85DC4"/>
    <w:rsid w:val="34FA31B0"/>
    <w:rsid w:val="34FA545A"/>
    <w:rsid w:val="35112622"/>
    <w:rsid w:val="35301AC6"/>
    <w:rsid w:val="355A6A27"/>
    <w:rsid w:val="35626586"/>
    <w:rsid w:val="35661689"/>
    <w:rsid w:val="35675839"/>
    <w:rsid w:val="35793645"/>
    <w:rsid w:val="358E09B1"/>
    <w:rsid w:val="358F5E4B"/>
    <w:rsid w:val="35963DBD"/>
    <w:rsid w:val="35AF7698"/>
    <w:rsid w:val="35B51EDC"/>
    <w:rsid w:val="35BC0E33"/>
    <w:rsid w:val="35BC5642"/>
    <w:rsid w:val="35C40F6C"/>
    <w:rsid w:val="35D359C6"/>
    <w:rsid w:val="35D9564A"/>
    <w:rsid w:val="35F27CE7"/>
    <w:rsid w:val="35F701C9"/>
    <w:rsid w:val="3606582E"/>
    <w:rsid w:val="360D3A72"/>
    <w:rsid w:val="361D679C"/>
    <w:rsid w:val="36385E11"/>
    <w:rsid w:val="363F5CCC"/>
    <w:rsid w:val="365E01BE"/>
    <w:rsid w:val="366E0C53"/>
    <w:rsid w:val="366E1237"/>
    <w:rsid w:val="36784F43"/>
    <w:rsid w:val="368F017F"/>
    <w:rsid w:val="36905973"/>
    <w:rsid w:val="36911A0E"/>
    <w:rsid w:val="369D0A70"/>
    <w:rsid w:val="36A57DD1"/>
    <w:rsid w:val="36AD00B7"/>
    <w:rsid w:val="36AE245B"/>
    <w:rsid w:val="36C8707C"/>
    <w:rsid w:val="36F4510A"/>
    <w:rsid w:val="36FB03A5"/>
    <w:rsid w:val="37252633"/>
    <w:rsid w:val="373D3D75"/>
    <w:rsid w:val="374E610C"/>
    <w:rsid w:val="374E6E29"/>
    <w:rsid w:val="374F0AC0"/>
    <w:rsid w:val="375766E5"/>
    <w:rsid w:val="37584EBE"/>
    <w:rsid w:val="375E7599"/>
    <w:rsid w:val="376B7960"/>
    <w:rsid w:val="376F5E5B"/>
    <w:rsid w:val="37763E98"/>
    <w:rsid w:val="37A328CD"/>
    <w:rsid w:val="37AA3DBD"/>
    <w:rsid w:val="37AD5F24"/>
    <w:rsid w:val="37B73BC5"/>
    <w:rsid w:val="37BE23C9"/>
    <w:rsid w:val="37BF28E3"/>
    <w:rsid w:val="37C72716"/>
    <w:rsid w:val="37CD327D"/>
    <w:rsid w:val="37DF6A42"/>
    <w:rsid w:val="37E57C9E"/>
    <w:rsid w:val="37EA017A"/>
    <w:rsid w:val="37F34709"/>
    <w:rsid w:val="37F651FE"/>
    <w:rsid w:val="3809427A"/>
    <w:rsid w:val="380B05FF"/>
    <w:rsid w:val="381B27A0"/>
    <w:rsid w:val="382011DA"/>
    <w:rsid w:val="382D4AC2"/>
    <w:rsid w:val="382E6127"/>
    <w:rsid w:val="383F5180"/>
    <w:rsid w:val="38555E02"/>
    <w:rsid w:val="385D25C2"/>
    <w:rsid w:val="3881716E"/>
    <w:rsid w:val="388435F3"/>
    <w:rsid w:val="388A5F28"/>
    <w:rsid w:val="38965CA1"/>
    <w:rsid w:val="38B426A3"/>
    <w:rsid w:val="38B60F1D"/>
    <w:rsid w:val="38C46E73"/>
    <w:rsid w:val="38D54D01"/>
    <w:rsid w:val="38E06185"/>
    <w:rsid w:val="38E2127C"/>
    <w:rsid w:val="39030EEA"/>
    <w:rsid w:val="390635A6"/>
    <w:rsid w:val="392E29C2"/>
    <w:rsid w:val="39444F21"/>
    <w:rsid w:val="394F0397"/>
    <w:rsid w:val="395A2714"/>
    <w:rsid w:val="39725188"/>
    <w:rsid w:val="398447BC"/>
    <w:rsid w:val="39B0005E"/>
    <w:rsid w:val="39BA5A53"/>
    <w:rsid w:val="39E03A83"/>
    <w:rsid w:val="39F64733"/>
    <w:rsid w:val="39FB0171"/>
    <w:rsid w:val="3A036934"/>
    <w:rsid w:val="3A097374"/>
    <w:rsid w:val="3A0F2462"/>
    <w:rsid w:val="3A104B2F"/>
    <w:rsid w:val="3A167674"/>
    <w:rsid w:val="3A1776E6"/>
    <w:rsid w:val="3A2D05AE"/>
    <w:rsid w:val="3A330DF7"/>
    <w:rsid w:val="3A4C07CF"/>
    <w:rsid w:val="3A500C55"/>
    <w:rsid w:val="3A5121C0"/>
    <w:rsid w:val="3A5D1669"/>
    <w:rsid w:val="3A71433D"/>
    <w:rsid w:val="3A751F01"/>
    <w:rsid w:val="3A8B1BC5"/>
    <w:rsid w:val="3AA576F5"/>
    <w:rsid w:val="3AA825CB"/>
    <w:rsid w:val="3AAA6B73"/>
    <w:rsid w:val="3AB57261"/>
    <w:rsid w:val="3ABA2364"/>
    <w:rsid w:val="3AC777A2"/>
    <w:rsid w:val="3AC93394"/>
    <w:rsid w:val="3ADE092F"/>
    <w:rsid w:val="3AE35C7B"/>
    <w:rsid w:val="3AEE7B33"/>
    <w:rsid w:val="3AF02651"/>
    <w:rsid w:val="3AF922AC"/>
    <w:rsid w:val="3B08538C"/>
    <w:rsid w:val="3B0C340E"/>
    <w:rsid w:val="3B177459"/>
    <w:rsid w:val="3B2451A8"/>
    <w:rsid w:val="3B271828"/>
    <w:rsid w:val="3B591ADE"/>
    <w:rsid w:val="3B5C582D"/>
    <w:rsid w:val="3B81098E"/>
    <w:rsid w:val="3B956BFB"/>
    <w:rsid w:val="3B9F5AFD"/>
    <w:rsid w:val="3BA267B7"/>
    <w:rsid w:val="3BB75468"/>
    <w:rsid w:val="3BCB003C"/>
    <w:rsid w:val="3BD67A82"/>
    <w:rsid w:val="3BF50EBB"/>
    <w:rsid w:val="3BF5573C"/>
    <w:rsid w:val="3BF75B6D"/>
    <w:rsid w:val="3BFB0A60"/>
    <w:rsid w:val="3BFC7CE5"/>
    <w:rsid w:val="3BFF45D8"/>
    <w:rsid w:val="3C02169D"/>
    <w:rsid w:val="3C1B66A8"/>
    <w:rsid w:val="3C1E7A22"/>
    <w:rsid w:val="3C2A5ACA"/>
    <w:rsid w:val="3C370953"/>
    <w:rsid w:val="3C571019"/>
    <w:rsid w:val="3C61333C"/>
    <w:rsid w:val="3C626566"/>
    <w:rsid w:val="3C684F32"/>
    <w:rsid w:val="3C71245B"/>
    <w:rsid w:val="3C7E05BD"/>
    <w:rsid w:val="3CA165A1"/>
    <w:rsid w:val="3CA957EB"/>
    <w:rsid w:val="3CAF487D"/>
    <w:rsid w:val="3CC43E15"/>
    <w:rsid w:val="3CDC2D89"/>
    <w:rsid w:val="3CE11787"/>
    <w:rsid w:val="3D0A4433"/>
    <w:rsid w:val="3D110DF5"/>
    <w:rsid w:val="3D136A6A"/>
    <w:rsid w:val="3D1D019B"/>
    <w:rsid w:val="3D1F3F8D"/>
    <w:rsid w:val="3D3366FB"/>
    <w:rsid w:val="3D5745A7"/>
    <w:rsid w:val="3D7C6787"/>
    <w:rsid w:val="3D920513"/>
    <w:rsid w:val="3D9D1EA3"/>
    <w:rsid w:val="3DBC525B"/>
    <w:rsid w:val="3DD4539E"/>
    <w:rsid w:val="3DDE1503"/>
    <w:rsid w:val="3DE772AA"/>
    <w:rsid w:val="3DED0A0C"/>
    <w:rsid w:val="3E092DD6"/>
    <w:rsid w:val="3E0B32C6"/>
    <w:rsid w:val="3E0E518C"/>
    <w:rsid w:val="3E15010E"/>
    <w:rsid w:val="3E3B754E"/>
    <w:rsid w:val="3E5B1E7A"/>
    <w:rsid w:val="3E601116"/>
    <w:rsid w:val="3E8B7381"/>
    <w:rsid w:val="3E9466CE"/>
    <w:rsid w:val="3EA276EC"/>
    <w:rsid w:val="3EA4022C"/>
    <w:rsid w:val="3EA41A65"/>
    <w:rsid w:val="3EB56B5B"/>
    <w:rsid w:val="3EB70D40"/>
    <w:rsid w:val="3EBC65EC"/>
    <w:rsid w:val="3ECC1D85"/>
    <w:rsid w:val="3EE37EB3"/>
    <w:rsid w:val="3EE519B4"/>
    <w:rsid w:val="3EEE434D"/>
    <w:rsid w:val="3EF223FA"/>
    <w:rsid w:val="3F083E4B"/>
    <w:rsid w:val="3F2C13DF"/>
    <w:rsid w:val="3F3A3C31"/>
    <w:rsid w:val="3F40779A"/>
    <w:rsid w:val="3F41069A"/>
    <w:rsid w:val="3F427EA8"/>
    <w:rsid w:val="3F5718FF"/>
    <w:rsid w:val="3F634AF7"/>
    <w:rsid w:val="3F6D6BCD"/>
    <w:rsid w:val="3F817272"/>
    <w:rsid w:val="3F881A6F"/>
    <w:rsid w:val="3FAB2E6F"/>
    <w:rsid w:val="3FC73FC6"/>
    <w:rsid w:val="3FDB5CD5"/>
    <w:rsid w:val="3FF07E1C"/>
    <w:rsid w:val="3FF60D5C"/>
    <w:rsid w:val="40271CAD"/>
    <w:rsid w:val="402822C2"/>
    <w:rsid w:val="402965C6"/>
    <w:rsid w:val="402E753A"/>
    <w:rsid w:val="40457D10"/>
    <w:rsid w:val="40476532"/>
    <w:rsid w:val="406618BC"/>
    <w:rsid w:val="406E72CF"/>
    <w:rsid w:val="407C1329"/>
    <w:rsid w:val="4084190D"/>
    <w:rsid w:val="408C167E"/>
    <w:rsid w:val="40B6038C"/>
    <w:rsid w:val="40BD6541"/>
    <w:rsid w:val="40C03518"/>
    <w:rsid w:val="40C50471"/>
    <w:rsid w:val="40F62714"/>
    <w:rsid w:val="4116168C"/>
    <w:rsid w:val="41173744"/>
    <w:rsid w:val="411B17E0"/>
    <w:rsid w:val="411E4100"/>
    <w:rsid w:val="41372429"/>
    <w:rsid w:val="41560957"/>
    <w:rsid w:val="415823D1"/>
    <w:rsid w:val="41650D53"/>
    <w:rsid w:val="41774E6F"/>
    <w:rsid w:val="41B82454"/>
    <w:rsid w:val="41BB706B"/>
    <w:rsid w:val="41C15DF5"/>
    <w:rsid w:val="41C52D92"/>
    <w:rsid w:val="41E43F22"/>
    <w:rsid w:val="41E76A0A"/>
    <w:rsid w:val="41EA4109"/>
    <w:rsid w:val="41ED51D4"/>
    <w:rsid w:val="41F82AA3"/>
    <w:rsid w:val="42037961"/>
    <w:rsid w:val="420916E4"/>
    <w:rsid w:val="421362D2"/>
    <w:rsid w:val="42173615"/>
    <w:rsid w:val="421A0CB8"/>
    <w:rsid w:val="422B3563"/>
    <w:rsid w:val="422D6729"/>
    <w:rsid w:val="42307D8B"/>
    <w:rsid w:val="424D4786"/>
    <w:rsid w:val="42557579"/>
    <w:rsid w:val="425F3D64"/>
    <w:rsid w:val="427F310C"/>
    <w:rsid w:val="42846E49"/>
    <w:rsid w:val="42902961"/>
    <w:rsid w:val="42A10F36"/>
    <w:rsid w:val="42A777FD"/>
    <w:rsid w:val="42B77977"/>
    <w:rsid w:val="42C651D6"/>
    <w:rsid w:val="42CA21B7"/>
    <w:rsid w:val="42CB4E7D"/>
    <w:rsid w:val="42DA7745"/>
    <w:rsid w:val="42E51C3C"/>
    <w:rsid w:val="42F41FCF"/>
    <w:rsid w:val="42FA3B70"/>
    <w:rsid w:val="42FA693D"/>
    <w:rsid w:val="4300348B"/>
    <w:rsid w:val="430742AE"/>
    <w:rsid w:val="430742C9"/>
    <w:rsid w:val="4309748A"/>
    <w:rsid w:val="430B341C"/>
    <w:rsid w:val="431B61B1"/>
    <w:rsid w:val="431E4209"/>
    <w:rsid w:val="43235047"/>
    <w:rsid w:val="43271701"/>
    <w:rsid w:val="43274A43"/>
    <w:rsid w:val="432D44EC"/>
    <w:rsid w:val="43303926"/>
    <w:rsid w:val="433A2968"/>
    <w:rsid w:val="43401654"/>
    <w:rsid w:val="43594B75"/>
    <w:rsid w:val="436303AD"/>
    <w:rsid w:val="439215FA"/>
    <w:rsid w:val="43A3470D"/>
    <w:rsid w:val="43AA0978"/>
    <w:rsid w:val="43AA2CF7"/>
    <w:rsid w:val="43B11AA4"/>
    <w:rsid w:val="43B24419"/>
    <w:rsid w:val="43BC6634"/>
    <w:rsid w:val="43E21489"/>
    <w:rsid w:val="43F47C14"/>
    <w:rsid w:val="44206905"/>
    <w:rsid w:val="44281935"/>
    <w:rsid w:val="442B6EEA"/>
    <w:rsid w:val="44395F62"/>
    <w:rsid w:val="443E4CF0"/>
    <w:rsid w:val="44507197"/>
    <w:rsid w:val="44562EE2"/>
    <w:rsid w:val="44627321"/>
    <w:rsid w:val="447A4C74"/>
    <w:rsid w:val="44876576"/>
    <w:rsid w:val="448A13D1"/>
    <w:rsid w:val="44983502"/>
    <w:rsid w:val="449F23B1"/>
    <w:rsid w:val="44A85AB8"/>
    <w:rsid w:val="44A85CE7"/>
    <w:rsid w:val="44AA0EBF"/>
    <w:rsid w:val="44AC2C7E"/>
    <w:rsid w:val="44B87567"/>
    <w:rsid w:val="44D348F3"/>
    <w:rsid w:val="44D911A7"/>
    <w:rsid w:val="45020F0F"/>
    <w:rsid w:val="45061302"/>
    <w:rsid w:val="452164D0"/>
    <w:rsid w:val="452978BB"/>
    <w:rsid w:val="452F6310"/>
    <w:rsid w:val="45334607"/>
    <w:rsid w:val="453F0555"/>
    <w:rsid w:val="454B0FCB"/>
    <w:rsid w:val="45893F5C"/>
    <w:rsid w:val="45964A8B"/>
    <w:rsid w:val="45A00C97"/>
    <w:rsid w:val="45A850D2"/>
    <w:rsid w:val="45B22DB2"/>
    <w:rsid w:val="45D27E03"/>
    <w:rsid w:val="45DB40AE"/>
    <w:rsid w:val="45FF6851"/>
    <w:rsid w:val="45FF6B62"/>
    <w:rsid w:val="46001A73"/>
    <w:rsid w:val="46092BCF"/>
    <w:rsid w:val="46133441"/>
    <w:rsid w:val="4619565C"/>
    <w:rsid w:val="461A75FD"/>
    <w:rsid w:val="461B2791"/>
    <w:rsid w:val="46221456"/>
    <w:rsid w:val="46565A4E"/>
    <w:rsid w:val="46583E61"/>
    <w:rsid w:val="46690711"/>
    <w:rsid w:val="4673142B"/>
    <w:rsid w:val="46881D6A"/>
    <w:rsid w:val="469B0222"/>
    <w:rsid w:val="46A4222F"/>
    <w:rsid w:val="46AA7204"/>
    <w:rsid w:val="46AB77D6"/>
    <w:rsid w:val="46BF37EA"/>
    <w:rsid w:val="46C645EB"/>
    <w:rsid w:val="46DF1679"/>
    <w:rsid w:val="46DF24C8"/>
    <w:rsid w:val="46F77F89"/>
    <w:rsid w:val="46FA19A2"/>
    <w:rsid w:val="476C0BBB"/>
    <w:rsid w:val="476C1C15"/>
    <w:rsid w:val="476F61FA"/>
    <w:rsid w:val="478A4F0C"/>
    <w:rsid w:val="478D274C"/>
    <w:rsid w:val="47990951"/>
    <w:rsid w:val="47A04475"/>
    <w:rsid w:val="47C412D4"/>
    <w:rsid w:val="47CC2155"/>
    <w:rsid w:val="47EF7373"/>
    <w:rsid w:val="47F11262"/>
    <w:rsid w:val="47F97581"/>
    <w:rsid w:val="481B41FD"/>
    <w:rsid w:val="48435EF7"/>
    <w:rsid w:val="48465766"/>
    <w:rsid w:val="4849252D"/>
    <w:rsid w:val="484A76F0"/>
    <w:rsid w:val="48650182"/>
    <w:rsid w:val="486768E3"/>
    <w:rsid w:val="486A7E62"/>
    <w:rsid w:val="48792DF6"/>
    <w:rsid w:val="489C587E"/>
    <w:rsid w:val="48A44004"/>
    <w:rsid w:val="48B33DFA"/>
    <w:rsid w:val="48B91F38"/>
    <w:rsid w:val="48DC5146"/>
    <w:rsid w:val="48E153B5"/>
    <w:rsid w:val="48F35A73"/>
    <w:rsid w:val="48FB7A46"/>
    <w:rsid w:val="490C7E1E"/>
    <w:rsid w:val="49182D0A"/>
    <w:rsid w:val="491C73AB"/>
    <w:rsid w:val="494E405D"/>
    <w:rsid w:val="495F63EA"/>
    <w:rsid w:val="498F54C1"/>
    <w:rsid w:val="49AA2A79"/>
    <w:rsid w:val="49F314AC"/>
    <w:rsid w:val="4A061F3F"/>
    <w:rsid w:val="4A0945B5"/>
    <w:rsid w:val="4A0A2401"/>
    <w:rsid w:val="4A0F6223"/>
    <w:rsid w:val="4A164666"/>
    <w:rsid w:val="4A3D3B29"/>
    <w:rsid w:val="4A3D57D3"/>
    <w:rsid w:val="4A693905"/>
    <w:rsid w:val="4A6B0553"/>
    <w:rsid w:val="4AA76E93"/>
    <w:rsid w:val="4AB464B3"/>
    <w:rsid w:val="4ABA7603"/>
    <w:rsid w:val="4AC50E98"/>
    <w:rsid w:val="4AD62AFD"/>
    <w:rsid w:val="4AE21E6A"/>
    <w:rsid w:val="4AFA09DF"/>
    <w:rsid w:val="4B0D2B16"/>
    <w:rsid w:val="4B1A08AB"/>
    <w:rsid w:val="4B320BCD"/>
    <w:rsid w:val="4B421391"/>
    <w:rsid w:val="4B545657"/>
    <w:rsid w:val="4B673242"/>
    <w:rsid w:val="4B6D146B"/>
    <w:rsid w:val="4B6F24D6"/>
    <w:rsid w:val="4B903A0C"/>
    <w:rsid w:val="4BB54140"/>
    <w:rsid w:val="4BD04FD9"/>
    <w:rsid w:val="4BD204AF"/>
    <w:rsid w:val="4BFA41AE"/>
    <w:rsid w:val="4C0D4FC8"/>
    <w:rsid w:val="4C1B1837"/>
    <w:rsid w:val="4C2052E7"/>
    <w:rsid w:val="4C227FD6"/>
    <w:rsid w:val="4C262960"/>
    <w:rsid w:val="4C3917E4"/>
    <w:rsid w:val="4C490420"/>
    <w:rsid w:val="4C621356"/>
    <w:rsid w:val="4C637093"/>
    <w:rsid w:val="4C651BAF"/>
    <w:rsid w:val="4C7B5F90"/>
    <w:rsid w:val="4C893196"/>
    <w:rsid w:val="4CBA1A50"/>
    <w:rsid w:val="4CC421B5"/>
    <w:rsid w:val="4CC550B1"/>
    <w:rsid w:val="4CE1026B"/>
    <w:rsid w:val="4CEB4DD3"/>
    <w:rsid w:val="4CF96C2F"/>
    <w:rsid w:val="4D0B6BE3"/>
    <w:rsid w:val="4D1B1505"/>
    <w:rsid w:val="4D293ADC"/>
    <w:rsid w:val="4D564C95"/>
    <w:rsid w:val="4D810557"/>
    <w:rsid w:val="4D813B7A"/>
    <w:rsid w:val="4D862CD7"/>
    <w:rsid w:val="4D882437"/>
    <w:rsid w:val="4D8B14B2"/>
    <w:rsid w:val="4D92690C"/>
    <w:rsid w:val="4DA87672"/>
    <w:rsid w:val="4DB96657"/>
    <w:rsid w:val="4DC96639"/>
    <w:rsid w:val="4DD5132A"/>
    <w:rsid w:val="4DE53F80"/>
    <w:rsid w:val="4DEC4EFE"/>
    <w:rsid w:val="4DEE76A9"/>
    <w:rsid w:val="4DF174AF"/>
    <w:rsid w:val="4DFD02C0"/>
    <w:rsid w:val="4E0364F4"/>
    <w:rsid w:val="4E0E777D"/>
    <w:rsid w:val="4E213B10"/>
    <w:rsid w:val="4E325158"/>
    <w:rsid w:val="4E5172F9"/>
    <w:rsid w:val="4E6244D9"/>
    <w:rsid w:val="4ED45B34"/>
    <w:rsid w:val="4ED84753"/>
    <w:rsid w:val="4F026B18"/>
    <w:rsid w:val="4F263828"/>
    <w:rsid w:val="4F3D44AF"/>
    <w:rsid w:val="4F436FA0"/>
    <w:rsid w:val="4F463B65"/>
    <w:rsid w:val="4F4F61EE"/>
    <w:rsid w:val="4F5915F4"/>
    <w:rsid w:val="4F5D0698"/>
    <w:rsid w:val="4F81356B"/>
    <w:rsid w:val="4F9B781B"/>
    <w:rsid w:val="4FAC758C"/>
    <w:rsid w:val="4FD315EB"/>
    <w:rsid w:val="4FD96A8D"/>
    <w:rsid w:val="4FE61278"/>
    <w:rsid w:val="4FE96E65"/>
    <w:rsid w:val="4FEA3975"/>
    <w:rsid w:val="4FED11E6"/>
    <w:rsid w:val="500916B0"/>
    <w:rsid w:val="50461253"/>
    <w:rsid w:val="504D3830"/>
    <w:rsid w:val="50512CE7"/>
    <w:rsid w:val="5051485F"/>
    <w:rsid w:val="50564ECE"/>
    <w:rsid w:val="505918A3"/>
    <w:rsid w:val="508414EC"/>
    <w:rsid w:val="508B43D3"/>
    <w:rsid w:val="508D38D9"/>
    <w:rsid w:val="50912C5B"/>
    <w:rsid w:val="50AA5A8D"/>
    <w:rsid w:val="50CF463A"/>
    <w:rsid w:val="50D20B59"/>
    <w:rsid w:val="50E82A64"/>
    <w:rsid w:val="50EE3348"/>
    <w:rsid w:val="51005C75"/>
    <w:rsid w:val="5121044C"/>
    <w:rsid w:val="512A47A4"/>
    <w:rsid w:val="513C349A"/>
    <w:rsid w:val="514B3C3E"/>
    <w:rsid w:val="5152693A"/>
    <w:rsid w:val="51641FE7"/>
    <w:rsid w:val="51696329"/>
    <w:rsid w:val="516C7466"/>
    <w:rsid w:val="5179420F"/>
    <w:rsid w:val="51A230C2"/>
    <w:rsid w:val="51AE5845"/>
    <w:rsid w:val="51BE7024"/>
    <w:rsid w:val="51D307B7"/>
    <w:rsid w:val="51E320F2"/>
    <w:rsid w:val="51E9410D"/>
    <w:rsid w:val="51F85A9B"/>
    <w:rsid w:val="520B0F25"/>
    <w:rsid w:val="521663FF"/>
    <w:rsid w:val="52184A36"/>
    <w:rsid w:val="521C55AE"/>
    <w:rsid w:val="52334DF3"/>
    <w:rsid w:val="5233513D"/>
    <w:rsid w:val="52457EDB"/>
    <w:rsid w:val="52617AA9"/>
    <w:rsid w:val="52673EB0"/>
    <w:rsid w:val="52872F30"/>
    <w:rsid w:val="528F5005"/>
    <w:rsid w:val="529B0CF1"/>
    <w:rsid w:val="52A47349"/>
    <w:rsid w:val="52C544F8"/>
    <w:rsid w:val="52DF05A5"/>
    <w:rsid w:val="52E21F9B"/>
    <w:rsid w:val="52E5799A"/>
    <w:rsid w:val="52F84CFB"/>
    <w:rsid w:val="530104E5"/>
    <w:rsid w:val="53390EDA"/>
    <w:rsid w:val="53403425"/>
    <w:rsid w:val="53452FDA"/>
    <w:rsid w:val="535024C8"/>
    <w:rsid w:val="53681535"/>
    <w:rsid w:val="536F11A9"/>
    <w:rsid w:val="53816024"/>
    <w:rsid w:val="53853BAA"/>
    <w:rsid w:val="5386360F"/>
    <w:rsid w:val="53894950"/>
    <w:rsid w:val="53A0224D"/>
    <w:rsid w:val="53A210C0"/>
    <w:rsid w:val="53B301BE"/>
    <w:rsid w:val="53B7601D"/>
    <w:rsid w:val="53B92275"/>
    <w:rsid w:val="53C36F06"/>
    <w:rsid w:val="53C405A1"/>
    <w:rsid w:val="5400019F"/>
    <w:rsid w:val="540461ED"/>
    <w:rsid w:val="540A4288"/>
    <w:rsid w:val="54107F02"/>
    <w:rsid w:val="544F6D33"/>
    <w:rsid w:val="54520385"/>
    <w:rsid w:val="545B0DFD"/>
    <w:rsid w:val="54666F86"/>
    <w:rsid w:val="546B12F3"/>
    <w:rsid w:val="54713B13"/>
    <w:rsid w:val="54744B05"/>
    <w:rsid w:val="54756853"/>
    <w:rsid w:val="547D6815"/>
    <w:rsid w:val="54940CC2"/>
    <w:rsid w:val="54A157EB"/>
    <w:rsid w:val="54C01B5A"/>
    <w:rsid w:val="54C14E1D"/>
    <w:rsid w:val="54C24394"/>
    <w:rsid w:val="54D73A2C"/>
    <w:rsid w:val="54EE160E"/>
    <w:rsid w:val="54EF3858"/>
    <w:rsid w:val="54F14C17"/>
    <w:rsid w:val="54FB146A"/>
    <w:rsid w:val="550A2A62"/>
    <w:rsid w:val="550C4C00"/>
    <w:rsid w:val="5515168C"/>
    <w:rsid w:val="551A346F"/>
    <w:rsid w:val="551C1054"/>
    <w:rsid w:val="5532496C"/>
    <w:rsid w:val="554C4CB1"/>
    <w:rsid w:val="554D0AFC"/>
    <w:rsid w:val="554E35E2"/>
    <w:rsid w:val="55552D8F"/>
    <w:rsid w:val="55613281"/>
    <w:rsid w:val="558340E0"/>
    <w:rsid w:val="55935BFA"/>
    <w:rsid w:val="5593679A"/>
    <w:rsid w:val="559E18D5"/>
    <w:rsid w:val="55B671C6"/>
    <w:rsid w:val="55BC6862"/>
    <w:rsid w:val="55C76F93"/>
    <w:rsid w:val="55CD2A97"/>
    <w:rsid w:val="55F037EC"/>
    <w:rsid w:val="55F73015"/>
    <w:rsid w:val="56047CAC"/>
    <w:rsid w:val="560912B3"/>
    <w:rsid w:val="560947DB"/>
    <w:rsid w:val="560F0814"/>
    <w:rsid w:val="561865A0"/>
    <w:rsid w:val="562C3B7D"/>
    <w:rsid w:val="562E476A"/>
    <w:rsid w:val="56335880"/>
    <w:rsid w:val="56351593"/>
    <w:rsid w:val="56405C89"/>
    <w:rsid w:val="564B7699"/>
    <w:rsid w:val="566C73C2"/>
    <w:rsid w:val="5673207B"/>
    <w:rsid w:val="56924EAF"/>
    <w:rsid w:val="569E2CD6"/>
    <w:rsid w:val="569E7A1C"/>
    <w:rsid w:val="56A049A4"/>
    <w:rsid w:val="56A437C8"/>
    <w:rsid w:val="56AB5148"/>
    <w:rsid w:val="56BA33AB"/>
    <w:rsid w:val="56DA7507"/>
    <w:rsid w:val="56F30AF6"/>
    <w:rsid w:val="5729583C"/>
    <w:rsid w:val="575A2529"/>
    <w:rsid w:val="57926366"/>
    <w:rsid w:val="57AC2B1C"/>
    <w:rsid w:val="57BA2DFF"/>
    <w:rsid w:val="57C07C4F"/>
    <w:rsid w:val="57CC1A73"/>
    <w:rsid w:val="57D50598"/>
    <w:rsid w:val="57D84EA0"/>
    <w:rsid w:val="57DF3CC2"/>
    <w:rsid w:val="57E938D6"/>
    <w:rsid w:val="57F35A49"/>
    <w:rsid w:val="57FE694A"/>
    <w:rsid w:val="58106029"/>
    <w:rsid w:val="581D3B91"/>
    <w:rsid w:val="58452CC3"/>
    <w:rsid w:val="584A6138"/>
    <w:rsid w:val="58545682"/>
    <w:rsid w:val="58571E88"/>
    <w:rsid w:val="58613980"/>
    <w:rsid w:val="58697F7F"/>
    <w:rsid w:val="58752A1E"/>
    <w:rsid w:val="58832911"/>
    <w:rsid w:val="588E15E4"/>
    <w:rsid w:val="588E2427"/>
    <w:rsid w:val="5893228D"/>
    <w:rsid w:val="58983156"/>
    <w:rsid w:val="58AF0B80"/>
    <w:rsid w:val="58BC2C79"/>
    <w:rsid w:val="58D141AF"/>
    <w:rsid w:val="58D248F6"/>
    <w:rsid w:val="58D6265D"/>
    <w:rsid w:val="58EE693D"/>
    <w:rsid w:val="590C2C6A"/>
    <w:rsid w:val="59197BF3"/>
    <w:rsid w:val="592033D9"/>
    <w:rsid w:val="59213C6A"/>
    <w:rsid w:val="592564E5"/>
    <w:rsid w:val="59271E91"/>
    <w:rsid w:val="5933308E"/>
    <w:rsid w:val="594437FB"/>
    <w:rsid w:val="59527A0E"/>
    <w:rsid w:val="59630C9F"/>
    <w:rsid w:val="59720B49"/>
    <w:rsid w:val="59734AC1"/>
    <w:rsid w:val="5994693E"/>
    <w:rsid w:val="599706A4"/>
    <w:rsid w:val="599D1A20"/>
    <w:rsid w:val="599E3974"/>
    <w:rsid w:val="59A45A1B"/>
    <w:rsid w:val="59A84F08"/>
    <w:rsid w:val="59B62FA8"/>
    <w:rsid w:val="59DE432C"/>
    <w:rsid w:val="59EA442A"/>
    <w:rsid w:val="59F10FB7"/>
    <w:rsid w:val="59F6409E"/>
    <w:rsid w:val="5A035E8E"/>
    <w:rsid w:val="5A0C7C6D"/>
    <w:rsid w:val="5A0E6317"/>
    <w:rsid w:val="5A127D14"/>
    <w:rsid w:val="5A153BD8"/>
    <w:rsid w:val="5A1779CD"/>
    <w:rsid w:val="5A1B7A6F"/>
    <w:rsid w:val="5A1F6C82"/>
    <w:rsid w:val="5A3010EB"/>
    <w:rsid w:val="5A357949"/>
    <w:rsid w:val="5A484880"/>
    <w:rsid w:val="5A491B33"/>
    <w:rsid w:val="5A4E5EFF"/>
    <w:rsid w:val="5A5439B9"/>
    <w:rsid w:val="5A5D0251"/>
    <w:rsid w:val="5A5E7BFC"/>
    <w:rsid w:val="5A5F4D84"/>
    <w:rsid w:val="5A767007"/>
    <w:rsid w:val="5A787839"/>
    <w:rsid w:val="5A790CD1"/>
    <w:rsid w:val="5A894D1F"/>
    <w:rsid w:val="5AA333AE"/>
    <w:rsid w:val="5AA6438A"/>
    <w:rsid w:val="5AF52E4D"/>
    <w:rsid w:val="5B09599A"/>
    <w:rsid w:val="5B127977"/>
    <w:rsid w:val="5B251985"/>
    <w:rsid w:val="5B2924E8"/>
    <w:rsid w:val="5B2F23BB"/>
    <w:rsid w:val="5B315101"/>
    <w:rsid w:val="5B3D7DE7"/>
    <w:rsid w:val="5B5958B0"/>
    <w:rsid w:val="5B65481D"/>
    <w:rsid w:val="5B6A3DC8"/>
    <w:rsid w:val="5BAB7DE9"/>
    <w:rsid w:val="5BD74C65"/>
    <w:rsid w:val="5BFD3727"/>
    <w:rsid w:val="5C0F110F"/>
    <w:rsid w:val="5C243434"/>
    <w:rsid w:val="5C301D31"/>
    <w:rsid w:val="5C450C73"/>
    <w:rsid w:val="5C54023A"/>
    <w:rsid w:val="5C5B3E68"/>
    <w:rsid w:val="5C743455"/>
    <w:rsid w:val="5C7F3A8C"/>
    <w:rsid w:val="5C8A3AA0"/>
    <w:rsid w:val="5C8E0E6F"/>
    <w:rsid w:val="5C96462B"/>
    <w:rsid w:val="5C974491"/>
    <w:rsid w:val="5C9A6C39"/>
    <w:rsid w:val="5CC134EE"/>
    <w:rsid w:val="5CC3261F"/>
    <w:rsid w:val="5CC733FA"/>
    <w:rsid w:val="5CCA4F6F"/>
    <w:rsid w:val="5CD81363"/>
    <w:rsid w:val="5D004857"/>
    <w:rsid w:val="5D093CEC"/>
    <w:rsid w:val="5D2B7A39"/>
    <w:rsid w:val="5D4E5257"/>
    <w:rsid w:val="5D646721"/>
    <w:rsid w:val="5D75749B"/>
    <w:rsid w:val="5D7E2FFB"/>
    <w:rsid w:val="5DAD2344"/>
    <w:rsid w:val="5DB52712"/>
    <w:rsid w:val="5DD500D8"/>
    <w:rsid w:val="5DD760AA"/>
    <w:rsid w:val="5DE7645E"/>
    <w:rsid w:val="5E015EBD"/>
    <w:rsid w:val="5E05122C"/>
    <w:rsid w:val="5E166CF0"/>
    <w:rsid w:val="5E1D4129"/>
    <w:rsid w:val="5E2650A4"/>
    <w:rsid w:val="5E27587D"/>
    <w:rsid w:val="5E275CE8"/>
    <w:rsid w:val="5E2D69D6"/>
    <w:rsid w:val="5E374030"/>
    <w:rsid w:val="5E374342"/>
    <w:rsid w:val="5E3A6791"/>
    <w:rsid w:val="5E4E5CEB"/>
    <w:rsid w:val="5E5170B2"/>
    <w:rsid w:val="5E54038C"/>
    <w:rsid w:val="5E5B2A4E"/>
    <w:rsid w:val="5E696832"/>
    <w:rsid w:val="5E795BA6"/>
    <w:rsid w:val="5E8839D9"/>
    <w:rsid w:val="5EB479BC"/>
    <w:rsid w:val="5EB816D4"/>
    <w:rsid w:val="5EC338AF"/>
    <w:rsid w:val="5ED42254"/>
    <w:rsid w:val="5EDD7CC3"/>
    <w:rsid w:val="5F0F2B0B"/>
    <w:rsid w:val="5F484A39"/>
    <w:rsid w:val="5F5058FC"/>
    <w:rsid w:val="5F5C4C5A"/>
    <w:rsid w:val="5F691EDE"/>
    <w:rsid w:val="5F6D7B78"/>
    <w:rsid w:val="5F881F54"/>
    <w:rsid w:val="5F993D9A"/>
    <w:rsid w:val="5FA14FE2"/>
    <w:rsid w:val="5FAB6202"/>
    <w:rsid w:val="5FEE5B6B"/>
    <w:rsid w:val="5FF76294"/>
    <w:rsid w:val="5FF92A43"/>
    <w:rsid w:val="600401DD"/>
    <w:rsid w:val="601D2BBC"/>
    <w:rsid w:val="60304705"/>
    <w:rsid w:val="60370294"/>
    <w:rsid w:val="60385DBB"/>
    <w:rsid w:val="60431EB2"/>
    <w:rsid w:val="60445362"/>
    <w:rsid w:val="604F3E4D"/>
    <w:rsid w:val="608E3C07"/>
    <w:rsid w:val="608F6CCD"/>
    <w:rsid w:val="609C08A8"/>
    <w:rsid w:val="60C9266E"/>
    <w:rsid w:val="60EB2326"/>
    <w:rsid w:val="60F922BF"/>
    <w:rsid w:val="6108620E"/>
    <w:rsid w:val="611C1878"/>
    <w:rsid w:val="61236B73"/>
    <w:rsid w:val="613D327F"/>
    <w:rsid w:val="61482F1A"/>
    <w:rsid w:val="614B7AF5"/>
    <w:rsid w:val="61601B7E"/>
    <w:rsid w:val="616657A0"/>
    <w:rsid w:val="61665CCD"/>
    <w:rsid w:val="61753B03"/>
    <w:rsid w:val="618F2197"/>
    <w:rsid w:val="619772F9"/>
    <w:rsid w:val="619E271A"/>
    <w:rsid w:val="61AF4E5F"/>
    <w:rsid w:val="61B047BB"/>
    <w:rsid w:val="61C76B24"/>
    <w:rsid w:val="61CE3381"/>
    <w:rsid w:val="61EA67C6"/>
    <w:rsid w:val="61F11BE9"/>
    <w:rsid w:val="61F8505A"/>
    <w:rsid w:val="61FC61D6"/>
    <w:rsid w:val="62021B07"/>
    <w:rsid w:val="620775A7"/>
    <w:rsid w:val="62281415"/>
    <w:rsid w:val="624640C4"/>
    <w:rsid w:val="625653C8"/>
    <w:rsid w:val="62592ACA"/>
    <w:rsid w:val="62592FC3"/>
    <w:rsid w:val="625D54D3"/>
    <w:rsid w:val="626706CE"/>
    <w:rsid w:val="626C6D29"/>
    <w:rsid w:val="626E726D"/>
    <w:rsid w:val="62837AF6"/>
    <w:rsid w:val="628445CA"/>
    <w:rsid w:val="628B6192"/>
    <w:rsid w:val="62913AF9"/>
    <w:rsid w:val="62942D98"/>
    <w:rsid w:val="62964E38"/>
    <w:rsid w:val="62967593"/>
    <w:rsid w:val="629E21AD"/>
    <w:rsid w:val="62C73361"/>
    <w:rsid w:val="62CA15D8"/>
    <w:rsid w:val="62F43203"/>
    <w:rsid w:val="63070318"/>
    <w:rsid w:val="632B6BA5"/>
    <w:rsid w:val="6343595D"/>
    <w:rsid w:val="63455407"/>
    <w:rsid w:val="63561D44"/>
    <w:rsid w:val="636112EB"/>
    <w:rsid w:val="637E1CEA"/>
    <w:rsid w:val="63906E9F"/>
    <w:rsid w:val="63A7686F"/>
    <w:rsid w:val="63AC4473"/>
    <w:rsid w:val="63AF1883"/>
    <w:rsid w:val="63D6207C"/>
    <w:rsid w:val="63E07103"/>
    <w:rsid w:val="63ED4FD5"/>
    <w:rsid w:val="63EE09B2"/>
    <w:rsid w:val="63EF1F3A"/>
    <w:rsid w:val="64040E76"/>
    <w:rsid w:val="640A0DA9"/>
    <w:rsid w:val="640B7299"/>
    <w:rsid w:val="640F5D6B"/>
    <w:rsid w:val="6411014E"/>
    <w:rsid w:val="641C7248"/>
    <w:rsid w:val="642470F2"/>
    <w:rsid w:val="643A0013"/>
    <w:rsid w:val="64427209"/>
    <w:rsid w:val="64484A88"/>
    <w:rsid w:val="64553D00"/>
    <w:rsid w:val="645727FF"/>
    <w:rsid w:val="64A6109C"/>
    <w:rsid w:val="64E0090C"/>
    <w:rsid w:val="64E75170"/>
    <w:rsid w:val="650F1E4D"/>
    <w:rsid w:val="6511356D"/>
    <w:rsid w:val="651F0873"/>
    <w:rsid w:val="65365358"/>
    <w:rsid w:val="65472F64"/>
    <w:rsid w:val="657F6B3A"/>
    <w:rsid w:val="658C139D"/>
    <w:rsid w:val="659C3422"/>
    <w:rsid w:val="659E78C8"/>
    <w:rsid w:val="65C52222"/>
    <w:rsid w:val="65D024DC"/>
    <w:rsid w:val="65EA1EDE"/>
    <w:rsid w:val="65EA569D"/>
    <w:rsid w:val="65F006B6"/>
    <w:rsid w:val="65F031E7"/>
    <w:rsid w:val="65FE0246"/>
    <w:rsid w:val="6607293A"/>
    <w:rsid w:val="66083872"/>
    <w:rsid w:val="66114A5A"/>
    <w:rsid w:val="661C4DF2"/>
    <w:rsid w:val="662B744D"/>
    <w:rsid w:val="6640094B"/>
    <w:rsid w:val="664F51B9"/>
    <w:rsid w:val="666B1A0B"/>
    <w:rsid w:val="66825387"/>
    <w:rsid w:val="668422A6"/>
    <w:rsid w:val="66864247"/>
    <w:rsid w:val="669E3649"/>
    <w:rsid w:val="66B05CBD"/>
    <w:rsid w:val="66B12999"/>
    <w:rsid w:val="66BA1DE8"/>
    <w:rsid w:val="66C865B3"/>
    <w:rsid w:val="67154F8A"/>
    <w:rsid w:val="6729444F"/>
    <w:rsid w:val="672E4A64"/>
    <w:rsid w:val="6730599F"/>
    <w:rsid w:val="6736668F"/>
    <w:rsid w:val="673D6000"/>
    <w:rsid w:val="6747073F"/>
    <w:rsid w:val="674E130A"/>
    <w:rsid w:val="67520F20"/>
    <w:rsid w:val="67645C80"/>
    <w:rsid w:val="677A220A"/>
    <w:rsid w:val="67834DB7"/>
    <w:rsid w:val="67880F3D"/>
    <w:rsid w:val="67897BDF"/>
    <w:rsid w:val="678D7497"/>
    <w:rsid w:val="678E7E1B"/>
    <w:rsid w:val="67997BEC"/>
    <w:rsid w:val="67AF21EC"/>
    <w:rsid w:val="67BD620A"/>
    <w:rsid w:val="67D44D60"/>
    <w:rsid w:val="67DD0659"/>
    <w:rsid w:val="67EA72B6"/>
    <w:rsid w:val="67EC4B43"/>
    <w:rsid w:val="67EF54AE"/>
    <w:rsid w:val="67F525FC"/>
    <w:rsid w:val="6800100C"/>
    <w:rsid w:val="682178D5"/>
    <w:rsid w:val="68570040"/>
    <w:rsid w:val="685F3900"/>
    <w:rsid w:val="685F68C4"/>
    <w:rsid w:val="68614D76"/>
    <w:rsid w:val="6863147A"/>
    <w:rsid w:val="68740DB2"/>
    <w:rsid w:val="68853F68"/>
    <w:rsid w:val="688A2631"/>
    <w:rsid w:val="688D5988"/>
    <w:rsid w:val="68A61C68"/>
    <w:rsid w:val="68A6479B"/>
    <w:rsid w:val="68B244F3"/>
    <w:rsid w:val="68B27B36"/>
    <w:rsid w:val="68B45A86"/>
    <w:rsid w:val="68C7231C"/>
    <w:rsid w:val="68E05BA2"/>
    <w:rsid w:val="68EF169C"/>
    <w:rsid w:val="690036BD"/>
    <w:rsid w:val="6932680B"/>
    <w:rsid w:val="694C5115"/>
    <w:rsid w:val="69516D34"/>
    <w:rsid w:val="6965194A"/>
    <w:rsid w:val="6979680D"/>
    <w:rsid w:val="697B2402"/>
    <w:rsid w:val="697F482D"/>
    <w:rsid w:val="699316EA"/>
    <w:rsid w:val="69940C25"/>
    <w:rsid w:val="699E39BC"/>
    <w:rsid w:val="69C129C2"/>
    <w:rsid w:val="69D16962"/>
    <w:rsid w:val="69EE44D8"/>
    <w:rsid w:val="6A00360F"/>
    <w:rsid w:val="6A136826"/>
    <w:rsid w:val="6A1420A4"/>
    <w:rsid w:val="6A295BF4"/>
    <w:rsid w:val="6A2F6920"/>
    <w:rsid w:val="6A3E3849"/>
    <w:rsid w:val="6A52514D"/>
    <w:rsid w:val="6A715B46"/>
    <w:rsid w:val="6A7A47D7"/>
    <w:rsid w:val="6A7E37D0"/>
    <w:rsid w:val="6AB0486A"/>
    <w:rsid w:val="6AC521CE"/>
    <w:rsid w:val="6AC92CCA"/>
    <w:rsid w:val="6AF63F49"/>
    <w:rsid w:val="6B051EBF"/>
    <w:rsid w:val="6B061222"/>
    <w:rsid w:val="6B1C0E6D"/>
    <w:rsid w:val="6B2A2C5C"/>
    <w:rsid w:val="6B2D00E7"/>
    <w:rsid w:val="6B3C7231"/>
    <w:rsid w:val="6B3E5CB8"/>
    <w:rsid w:val="6B456103"/>
    <w:rsid w:val="6B6E6D3D"/>
    <w:rsid w:val="6B715ED5"/>
    <w:rsid w:val="6B75406B"/>
    <w:rsid w:val="6B7555D9"/>
    <w:rsid w:val="6B821C0C"/>
    <w:rsid w:val="6B8F4225"/>
    <w:rsid w:val="6BA56859"/>
    <w:rsid w:val="6BB81033"/>
    <w:rsid w:val="6BCA6EB0"/>
    <w:rsid w:val="6BFF7711"/>
    <w:rsid w:val="6C011C53"/>
    <w:rsid w:val="6C174E5E"/>
    <w:rsid w:val="6C1A3B2B"/>
    <w:rsid w:val="6C2916EF"/>
    <w:rsid w:val="6C2A44C7"/>
    <w:rsid w:val="6C38755A"/>
    <w:rsid w:val="6C5535D5"/>
    <w:rsid w:val="6C5A3CEA"/>
    <w:rsid w:val="6C5E7279"/>
    <w:rsid w:val="6C6022A1"/>
    <w:rsid w:val="6C6577F1"/>
    <w:rsid w:val="6C76582A"/>
    <w:rsid w:val="6C8757B7"/>
    <w:rsid w:val="6C8905C4"/>
    <w:rsid w:val="6C996CBB"/>
    <w:rsid w:val="6CAE5F75"/>
    <w:rsid w:val="6CB03F6F"/>
    <w:rsid w:val="6CD824FE"/>
    <w:rsid w:val="6CDD0811"/>
    <w:rsid w:val="6CE048D4"/>
    <w:rsid w:val="6CE63C07"/>
    <w:rsid w:val="6CEA11A2"/>
    <w:rsid w:val="6CFE1583"/>
    <w:rsid w:val="6D006978"/>
    <w:rsid w:val="6D036436"/>
    <w:rsid w:val="6D0C48D9"/>
    <w:rsid w:val="6D12702C"/>
    <w:rsid w:val="6D1D79A3"/>
    <w:rsid w:val="6D2B4DD2"/>
    <w:rsid w:val="6D4D4C7C"/>
    <w:rsid w:val="6D5B059A"/>
    <w:rsid w:val="6D5D287D"/>
    <w:rsid w:val="6D5E203F"/>
    <w:rsid w:val="6D615E00"/>
    <w:rsid w:val="6D634268"/>
    <w:rsid w:val="6D685BED"/>
    <w:rsid w:val="6D7C293F"/>
    <w:rsid w:val="6D7D792A"/>
    <w:rsid w:val="6D873E96"/>
    <w:rsid w:val="6D94400E"/>
    <w:rsid w:val="6DA9270D"/>
    <w:rsid w:val="6DAD03E1"/>
    <w:rsid w:val="6DC47B65"/>
    <w:rsid w:val="6DD46D89"/>
    <w:rsid w:val="6DDC59EA"/>
    <w:rsid w:val="6DE1599C"/>
    <w:rsid w:val="6DE20CBE"/>
    <w:rsid w:val="6DE2540F"/>
    <w:rsid w:val="6DEA1852"/>
    <w:rsid w:val="6DF521FA"/>
    <w:rsid w:val="6E161F77"/>
    <w:rsid w:val="6E340BE6"/>
    <w:rsid w:val="6E3A7E6A"/>
    <w:rsid w:val="6E40097C"/>
    <w:rsid w:val="6E495BBD"/>
    <w:rsid w:val="6E4C521D"/>
    <w:rsid w:val="6E654992"/>
    <w:rsid w:val="6E882E79"/>
    <w:rsid w:val="6EAF13B8"/>
    <w:rsid w:val="6EC034F4"/>
    <w:rsid w:val="6EE417EF"/>
    <w:rsid w:val="6EE919BA"/>
    <w:rsid w:val="6F014DAC"/>
    <w:rsid w:val="6F015DDF"/>
    <w:rsid w:val="6F14396B"/>
    <w:rsid w:val="6F1F5150"/>
    <w:rsid w:val="6F220338"/>
    <w:rsid w:val="6F341960"/>
    <w:rsid w:val="6F3961CF"/>
    <w:rsid w:val="6F4D4399"/>
    <w:rsid w:val="6F4E77C8"/>
    <w:rsid w:val="6F5329A9"/>
    <w:rsid w:val="6F6126B6"/>
    <w:rsid w:val="6F8A1BD6"/>
    <w:rsid w:val="6F9428AE"/>
    <w:rsid w:val="6F9D1590"/>
    <w:rsid w:val="6FA12646"/>
    <w:rsid w:val="6FA26BC2"/>
    <w:rsid w:val="6FAC2A1C"/>
    <w:rsid w:val="6FB07D81"/>
    <w:rsid w:val="6FB91BEF"/>
    <w:rsid w:val="6FDD5C12"/>
    <w:rsid w:val="6FE055F8"/>
    <w:rsid w:val="6FE24C69"/>
    <w:rsid w:val="6FFB3F7C"/>
    <w:rsid w:val="701D3571"/>
    <w:rsid w:val="70397319"/>
    <w:rsid w:val="7048312E"/>
    <w:rsid w:val="705313C6"/>
    <w:rsid w:val="706F17EA"/>
    <w:rsid w:val="708857A3"/>
    <w:rsid w:val="70A83D38"/>
    <w:rsid w:val="70AE064E"/>
    <w:rsid w:val="70AE16AC"/>
    <w:rsid w:val="70AF2864"/>
    <w:rsid w:val="70B775B2"/>
    <w:rsid w:val="70B97194"/>
    <w:rsid w:val="70E56380"/>
    <w:rsid w:val="70E84DBE"/>
    <w:rsid w:val="711757A5"/>
    <w:rsid w:val="7124411D"/>
    <w:rsid w:val="71270F99"/>
    <w:rsid w:val="712918CA"/>
    <w:rsid w:val="71824CD5"/>
    <w:rsid w:val="718443F9"/>
    <w:rsid w:val="719506E3"/>
    <w:rsid w:val="71B96C36"/>
    <w:rsid w:val="71CA24DE"/>
    <w:rsid w:val="71D3567D"/>
    <w:rsid w:val="71D42BD0"/>
    <w:rsid w:val="71D908E1"/>
    <w:rsid w:val="71F632B9"/>
    <w:rsid w:val="721B213A"/>
    <w:rsid w:val="723930BC"/>
    <w:rsid w:val="723A47A1"/>
    <w:rsid w:val="72467899"/>
    <w:rsid w:val="724A5033"/>
    <w:rsid w:val="724C4C73"/>
    <w:rsid w:val="726C643C"/>
    <w:rsid w:val="7278575E"/>
    <w:rsid w:val="72821C8F"/>
    <w:rsid w:val="72825DC1"/>
    <w:rsid w:val="728A456E"/>
    <w:rsid w:val="728D6B84"/>
    <w:rsid w:val="72A55DF7"/>
    <w:rsid w:val="72A73495"/>
    <w:rsid w:val="72BB5532"/>
    <w:rsid w:val="72C06332"/>
    <w:rsid w:val="72C86727"/>
    <w:rsid w:val="72CF1550"/>
    <w:rsid w:val="72D10EC8"/>
    <w:rsid w:val="72E976F2"/>
    <w:rsid w:val="72EA3BA1"/>
    <w:rsid w:val="72EE4709"/>
    <w:rsid w:val="73044002"/>
    <w:rsid w:val="73054ADF"/>
    <w:rsid w:val="73114150"/>
    <w:rsid w:val="731B7678"/>
    <w:rsid w:val="73254473"/>
    <w:rsid w:val="73300AC6"/>
    <w:rsid w:val="733C4D89"/>
    <w:rsid w:val="7357687F"/>
    <w:rsid w:val="73682426"/>
    <w:rsid w:val="736A1884"/>
    <w:rsid w:val="737E1CEB"/>
    <w:rsid w:val="73833009"/>
    <w:rsid w:val="73EC3C52"/>
    <w:rsid w:val="73F12DA3"/>
    <w:rsid w:val="73FE03C7"/>
    <w:rsid w:val="74406B39"/>
    <w:rsid w:val="745A35A2"/>
    <w:rsid w:val="745A7B45"/>
    <w:rsid w:val="745F6895"/>
    <w:rsid w:val="74681021"/>
    <w:rsid w:val="748E3119"/>
    <w:rsid w:val="748E5788"/>
    <w:rsid w:val="749337D5"/>
    <w:rsid w:val="74997C20"/>
    <w:rsid w:val="74A46C70"/>
    <w:rsid w:val="74B20A95"/>
    <w:rsid w:val="74BE3E32"/>
    <w:rsid w:val="74CA0A0F"/>
    <w:rsid w:val="74D70D80"/>
    <w:rsid w:val="752058C1"/>
    <w:rsid w:val="752B2A6A"/>
    <w:rsid w:val="75642FE8"/>
    <w:rsid w:val="7582660B"/>
    <w:rsid w:val="75937BC5"/>
    <w:rsid w:val="75A62D5E"/>
    <w:rsid w:val="75AC64CE"/>
    <w:rsid w:val="75D82A42"/>
    <w:rsid w:val="75E015C6"/>
    <w:rsid w:val="7601732B"/>
    <w:rsid w:val="760A3EF7"/>
    <w:rsid w:val="760C426E"/>
    <w:rsid w:val="7619125F"/>
    <w:rsid w:val="76215CC4"/>
    <w:rsid w:val="762F0256"/>
    <w:rsid w:val="763C7B4B"/>
    <w:rsid w:val="764A05A8"/>
    <w:rsid w:val="765644A2"/>
    <w:rsid w:val="765E4FD1"/>
    <w:rsid w:val="7665177F"/>
    <w:rsid w:val="76782013"/>
    <w:rsid w:val="7696459C"/>
    <w:rsid w:val="76AD0B0C"/>
    <w:rsid w:val="76CC2570"/>
    <w:rsid w:val="76CF123B"/>
    <w:rsid w:val="76DC52A2"/>
    <w:rsid w:val="76E91B52"/>
    <w:rsid w:val="771E11DB"/>
    <w:rsid w:val="7720210B"/>
    <w:rsid w:val="772C2EDA"/>
    <w:rsid w:val="773D6C02"/>
    <w:rsid w:val="774945CC"/>
    <w:rsid w:val="77542A92"/>
    <w:rsid w:val="77557FAD"/>
    <w:rsid w:val="77615D26"/>
    <w:rsid w:val="779311C1"/>
    <w:rsid w:val="77AE12AF"/>
    <w:rsid w:val="77C20B50"/>
    <w:rsid w:val="77C26C6E"/>
    <w:rsid w:val="77CD650B"/>
    <w:rsid w:val="77D16DA9"/>
    <w:rsid w:val="77D25A53"/>
    <w:rsid w:val="78096300"/>
    <w:rsid w:val="780C7064"/>
    <w:rsid w:val="7812010C"/>
    <w:rsid w:val="781673DD"/>
    <w:rsid w:val="781D0A69"/>
    <w:rsid w:val="781D1EA1"/>
    <w:rsid w:val="78275FB9"/>
    <w:rsid w:val="782F7D2F"/>
    <w:rsid w:val="78393032"/>
    <w:rsid w:val="783A65AB"/>
    <w:rsid w:val="784879E4"/>
    <w:rsid w:val="78506EBE"/>
    <w:rsid w:val="789210D2"/>
    <w:rsid w:val="789E175E"/>
    <w:rsid w:val="78A62492"/>
    <w:rsid w:val="78C42C8D"/>
    <w:rsid w:val="78E52CD5"/>
    <w:rsid w:val="78E644C3"/>
    <w:rsid w:val="78ED621A"/>
    <w:rsid w:val="78ED6D73"/>
    <w:rsid w:val="79305578"/>
    <w:rsid w:val="79365369"/>
    <w:rsid w:val="79455FBD"/>
    <w:rsid w:val="79475FBE"/>
    <w:rsid w:val="79491EB8"/>
    <w:rsid w:val="794C2988"/>
    <w:rsid w:val="794F42C7"/>
    <w:rsid w:val="795864D7"/>
    <w:rsid w:val="796B2FE2"/>
    <w:rsid w:val="797E7626"/>
    <w:rsid w:val="798526AB"/>
    <w:rsid w:val="79853745"/>
    <w:rsid w:val="79862933"/>
    <w:rsid w:val="79972049"/>
    <w:rsid w:val="79977E8E"/>
    <w:rsid w:val="7998105F"/>
    <w:rsid w:val="79A3429B"/>
    <w:rsid w:val="79B20295"/>
    <w:rsid w:val="79CF134C"/>
    <w:rsid w:val="79D64A97"/>
    <w:rsid w:val="79E91C04"/>
    <w:rsid w:val="79EA1D95"/>
    <w:rsid w:val="7A066840"/>
    <w:rsid w:val="7A1F4D3F"/>
    <w:rsid w:val="7A232252"/>
    <w:rsid w:val="7A2D3F59"/>
    <w:rsid w:val="7A2E14C5"/>
    <w:rsid w:val="7A373DC0"/>
    <w:rsid w:val="7A43692E"/>
    <w:rsid w:val="7A61036C"/>
    <w:rsid w:val="7A8A5519"/>
    <w:rsid w:val="7A92540D"/>
    <w:rsid w:val="7AA83439"/>
    <w:rsid w:val="7ACC34A6"/>
    <w:rsid w:val="7AD74BD2"/>
    <w:rsid w:val="7ADF4EAE"/>
    <w:rsid w:val="7B085B0A"/>
    <w:rsid w:val="7B1D6E88"/>
    <w:rsid w:val="7B2B7D6D"/>
    <w:rsid w:val="7B512AB4"/>
    <w:rsid w:val="7B543D4C"/>
    <w:rsid w:val="7B5B7232"/>
    <w:rsid w:val="7B5F258B"/>
    <w:rsid w:val="7B710FE3"/>
    <w:rsid w:val="7B716348"/>
    <w:rsid w:val="7B76667B"/>
    <w:rsid w:val="7B865C6D"/>
    <w:rsid w:val="7B873684"/>
    <w:rsid w:val="7B890570"/>
    <w:rsid w:val="7B9B1014"/>
    <w:rsid w:val="7B9C7D46"/>
    <w:rsid w:val="7B9E5B6D"/>
    <w:rsid w:val="7BA5397C"/>
    <w:rsid w:val="7BC6412E"/>
    <w:rsid w:val="7BC71013"/>
    <w:rsid w:val="7BF24CB1"/>
    <w:rsid w:val="7C0B042B"/>
    <w:rsid w:val="7C43020E"/>
    <w:rsid w:val="7C4B1A52"/>
    <w:rsid w:val="7C5771E2"/>
    <w:rsid w:val="7C7301D0"/>
    <w:rsid w:val="7C8343A3"/>
    <w:rsid w:val="7C8C4840"/>
    <w:rsid w:val="7CAA00EE"/>
    <w:rsid w:val="7CAC4622"/>
    <w:rsid w:val="7CB263CA"/>
    <w:rsid w:val="7CB5331A"/>
    <w:rsid w:val="7CB84B8E"/>
    <w:rsid w:val="7CBE34D7"/>
    <w:rsid w:val="7CC85067"/>
    <w:rsid w:val="7CCE6BF3"/>
    <w:rsid w:val="7CD51A77"/>
    <w:rsid w:val="7CF04989"/>
    <w:rsid w:val="7CF06B56"/>
    <w:rsid w:val="7CFC7C7D"/>
    <w:rsid w:val="7D08539D"/>
    <w:rsid w:val="7D160A04"/>
    <w:rsid w:val="7D1806B0"/>
    <w:rsid w:val="7D1C645B"/>
    <w:rsid w:val="7D2D7A6D"/>
    <w:rsid w:val="7D2F03FC"/>
    <w:rsid w:val="7D467A9B"/>
    <w:rsid w:val="7D49376C"/>
    <w:rsid w:val="7D531FC6"/>
    <w:rsid w:val="7D710CF1"/>
    <w:rsid w:val="7D7431AE"/>
    <w:rsid w:val="7D76695A"/>
    <w:rsid w:val="7D7970A4"/>
    <w:rsid w:val="7D7C6D2A"/>
    <w:rsid w:val="7D7E518D"/>
    <w:rsid w:val="7D80363D"/>
    <w:rsid w:val="7D83002F"/>
    <w:rsid w:val="7D8E6199"/>
    <w:rsid w:val="7D931AAD"/>
    <w:rsid w:val="7DA118B1"/>
    <w:rsid w:val="7DCF006B"/>
    <w:rsid w:val="7DCF684C"/>
    <w:rsid w:val="7DDE0B6D"/>
    <w:rsid w:val="7DE5143F"/>
    <w:rsid w:val="7DF673B5"/>
    <w:rsid w:val="7E1A5651"/>
    <w:rsid w:val="7E3D0137"/>
    <w:rsid w:val="7E586F24"/>
    <w:rsid w:val="7E612BBA"/>
    <w:rsid w:val="7E62555D"/>
    <w:rsid w:val="7E684F10"/>
    <w:rsid w:val="7E7522D3"/>
    <w:rsid w:val="7E755431"/>
    <w:rsid w:val="7EA527EB"/>
    <w:rsid w:val="7EAA23A0"/>
    <w:rsid w:val="7EAB6AF0"/>
    <w:rsid w:val="7ECE5AAA"/>
    <w:rsid w:val="7EDF03DF"/>
    <w:rsid w:val="7EE153F4"/>
    <w:rsid w:val="7EEB62EA"/>
    <w:rsid w:val="7EEE21D7"/>
    <w:rsid w:val="7F182FAE"/>
    <w:rsid w:val="7F235DB7"/>
    <w:rsid w:val="7F2979A1"/>
    <w:rsid w:val="7F2B0E3A"/>
    <w:rsid w:val="7F2E10A7"/>
    <w:rsid w:val="7F401081"/>
    <w:rsid w:val="7F434342"/>
    <w:rsid w:val="7F4A0BC6"/>
    <w:rsid w:val="7F4C5B01"/>
    <w:rsid w:val="7F4C6921"/>
    <w:rsid w:val="7F4F7591"/>
    <w:rsid w:val="7F964462"/>
    <w:rsid w:val="7FBE0159"/>
    <w:rsid w:val="7FC20236"/>
    <w:rsid w:val="7FCC5F55"/>
    <w:rsid w:val="7FEA5316"/>
    <w:rsid w:val="7FFC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2026-06-02T08:19:00Z</dcterms:created>
  <dc:creator>Mollyin</dc:creator>
  <cp:lastModifiedBy>赵一凡</cp:lastModifiedBy>
  <dcterms:modified xsi:type="dcterms:W3CDTF">2026-06-09T06:38:15Z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EB3F94A60744434FB0C118BB0D85EAE1</vt:lpwstr>
  </property>
</Properties>
</file>