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8E1" w:rsidRDefault="008D08E1" w:rsidP="008D08E1">
      <w:pPr>
        <w:widowControl/>
        <w:spacing w:line="360" w:lineRule="auto"/>
        <w:jc w:val="center"/>
        <w:rPr>
          <w:rFonts w:ascii="仿宋_GB2312" w:eastAsia="仿宋_GB2312" w:hAnsi="宋体" w:cs="宋体"/>
          <w:b/>
          <w:bCs/>
          <w:kern w:val="0"/>
          <w:sz w:val="32"/>
        </w:rPr>
      </w:pPr>
      <w:r w:rsidRPr="00CD6EA8">
        <w:rPr>
          <w:rFonts w:ascii="仿宋_GB2312" w:eastAsia="仿宋_GB2312" w:hAnsi="宋体" w:cs="宋体" w:hint="eastAsia"/>
          <w:b/>
          <w:bCs/>
          <w:kern w:val="0"/>
          <w:sz w:val="32"/>
        </w:rPr>
        <w:t>2014年“全民健康生活方式日”宣传主题</w:t>
      </w:r>
      <w:r w:rsidR="00EC4DE4">
        <w:rPr>
          <w:rFonts w:ascii="仿宋_GB2312" w:eastAsia="仿宋_GB2312" w:hAnsi="宋体" w:cs="宋体" w:hint="eastAsia"/>
          <w:b/>
          <w:bCs/>
          <w:kern w:val="0"/>
          <w:sz w:val="32"/>
        </w:rPr>
        <w:t>及</w:t>
      </w:r>
      <w:r w:rsidRPr="00CD6EA8">
        <w:rPr>
          <w:rFonts w:ascii="仿宋_GB2312" w:eastAsia="仿宋_GB2312" w:hAnsi="宋体" w:cs="宋体" w:hint="eastAsia"/>
          <w:b/>
          <w:bCs/>
          <w:kern w:val="0"/>
          <w:sz w:val="32"/>
        </w:rPr>
        <w:t>提纲</w:t>
      </w:r>
    </w:p>
    <w:p w:rsidR="008E5111" w:rsidRDefault="008E5111" w:rsidP="008D08E1">
      <w:pPr>
        <w:widowControl/>
        <w:spacing w:line="360" w:lineRule="auto"/>
        <w:jc w:val="center"/>
        <w:rPr>
          <w:rFonts w:ascii="仿宋_GB2312" w:eastAsia="仿宋_GB2312" w:hAnsi="宋体" w:cs="宋体"/>
          <w:kern w:val="0"/>
          <w:sz w:val="32"/>
          <w:szCs w:val="32"/>
        </w:rPr>
      </w:pPr>
    </w:p>
    <w:p w:rsidR="008D08E1" w:rsidRPr="004B49F7" w:rsidRDefault="0026634C" w:rsidP="005A7AB1">
      <w:pPr>
        <w:widowControl/>
        <w:spacing w:line="360" w:lineRule="auto"/>
        <w:ind w:firstLineChars="200" w:firstLine="643"/>
        <w:jc w:val="left"/>
        <w:rPr>
          <w:rFonts w:ascii="仿宋_GB2312" w:eastAsia="仿宋_GB2312" w:hAnsi="宋体" w:cs="宋体"/>
          <w:b/>
          <w:kern w:val="0"/>
          <w:sz w:val="32"/>
          <w:szCs w:val="32"/>
        </w:rPr>
      </w:pPr>
      <w:r w:rsidRPr="004B49F7">
        <w:rPr>
          <w:rFonts w:ascii="仿宋_GB2312" w:eastAsia="仿宋_GB2312" w:hAnsi="宋体" w:cs="宋体" w:hint="eastAsia"/>
          <w:b/>
          <w:kern w:val="0"/>
          <w:sz w:val="32"/>
          <w:szCs w:val="32"/>
        </w:rPr>
        <w:t>一、</w:t>
      </w:r>
      <w:r w:rsidR="008D08E1" w:rsidRPr="004B49F7">
        <w:rPr>
          <w:rFonts w:ascii="仿宋_GB2312" w:eastAsia="仿宋_GB2312" w:hAnsi="宋体" w:cs="宋体" w:hint="eastAsia"/>
          <w:b/>
          <w:kern w:val="0"/>
          <w:sz w:val="32"/>
          <w:szCs w:val="32"/>
        </w:rPr>
        <w:t>活动主题</w:t>
      </w:r>
    </w:p>
    <w:p w:rsidR="008D08E1" w:rsidRDefault="008D08E1" w:rsidP="0026634C">
      <w:pPr>
        <w:widowControl/>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主题：</w:t>
      </w:r>
      <w:r w:rsidRPr="00C65AA2">
        <w:rPr>
          <w:rFonts w:ascii="仿宋_GB2312" w:eastAsia="仿宋_GB2312" w:hAnsi="宋体" w:cs="宋体" w:hint="eastAsia"/>
          <w:kern w:val="0"/>
          <w:sz w:val="32"/>
          <w:szCs w:val="32"/>
        </w:rPr>
        <w:t>日行一万步，吃动两平衡，健康一辈子</w:t>
      </w:r>
      <w:r w:rsidR="004B49F7">
        <w:rPr>
          <w:rFonts w:ascii="仿宋_GB2312" w:eastAsia="仿宋_GB2312" w:hAnsi="宋体" w:cs="宋体" w:hint="eastAsia"/>
          <w:kern w:val="0"/>
          <w:sz w:val="32"/>
          <w:szCs w:val="32"/>
        </w:rPr>
        <w:t>。</w:t>
      </w:r>
    </w:p>
    <w:p w:rsidR="008D08E1" w:rsidRPr="004B49F7" w:rsidRDefault="0026634C" w:rsidP="005A7AB1">
      <w:pPr>
        <w:widowControl/>
        <w:spacing w:line="360" w:lineRule="auto"/>
        <w:ind w:firstLineChars="200" w:firstLine="643"/>
        <w:jc w:val="left"/>
        <w:rPr>
          <w:rFonts w:ascii="仿宋_GB2312" w:eastAsia="仿宋_GB2312" w:hAnsi="宋体" w:cs="宋体"/>
          <w:b/>
          <w:kern w:val="0"/>
          <w:sz w:val="32"/>
          <w:szCs w:val="32"/>
        </w:rPr>
      </w:pPr>
      <w:r w:rsidRPr="004B49F7">
        <w:rPr>
          <w:rFonts w:ascii="仿宋_GB2312" w:eastAsia="仿宋_GB2312" w:hAnsi="宋体" w:cs="宋体" w:hint="eastAsia"/>
          <w:b/>
          <w:kern w:val="0"/>
          <w:sz w:val="32"/>
          <w:szCs w:val="32"/>
        </w:rPr>
        <w:t>二、</w:t>
      </w:r>
      <w:r w:rsidR="008D08E1" w:rsidRPr="004B49F7">
        <w:rPr>
          <w:rFonts w:ascii="仿宋_GB2312" w:eastAsia="仿宋_GB2312" w:hAnsi="宋体" w:cs="宋体" w:hint="eastAsia"/>
          <w:b/>
          <w:kern w:val="0"/>
          <w:sz w:val="32"/>
          <w:szCs w:val="32"/>
        </w:rPr>
        <w:t>宣传提纲</w:t>
      </w:r>
    </w:p>
    <w:p w:rsidR="008D08E1" w:rsidRPr="004B49F7" w:rsidRDefault="008D08E1" w:rsidP="005A7AB1">
      <w:pPr>
        <w:widowControl/>
        <w:numPr>
          <w:ilvl w:val="0"/>
          <w:numId w:val="3"/>
        </w:numPr>
        <w:spacing w:line="360" w:lineRule="auto"/>
        <w:ind w:left="0" w:firstLineChars="200" w:firstLine="643"/>
        <w:jc w:val="left"/>
        <w:rPr>
          <w:rFonts w:ascii="仿宋_GB2312" w:eastAsia="仿宋_GB2312" w:hAnsi="宋体" w:cs="宋体"/>
          <w:b/>
          <w:kern w:val="0"/>
          <w:sz w:val="32"/>
          <w:szCs w:val="32"/>
        </w:rPr>
      </w:pPr>
      <w:r w:rsidRPr="004B49F7">
        <w:rPr>
          <w:rFonts w:ascii="仿宋_GB2312" w:eastAsia="仿宋_GB2312" w:hAnsi="宋体" w:cs="宋体" w:hint="eastAsia"/>
          <w:b/>
          <w:kern w:val="0"/>
          <w:sz w:val="32"/>
          <w:szCs w:val="32"/>
        </w:rPr>
        <w:t>全民健康生活方式行动介绍</w:t>
      </w:r>
      <w:r w:rsidR="004B49F7">
        <w:rPr>
          <w:rFonts w:ascii="仿宋_GB2312" w:eastAsia="仿宋_GB2312" w:hAnsi="宋体" w:cs="宋体" w:hint="eastAsia"/>
          <w:b/>
          <w:kern w:val="0"/>
          <w:sz w:val="32"/>
          <w:szCs w:val="32"/>
        </w:rPr>
        <w:t>。</w:t>
      </w:r>
    </w:p>
    <w:p w:rsidR="008D08E1" w:rsidRPr="009A180B" w:rsidRDefault="008D08E1" w:rsidP="0026634C">
      <w:pPr>
        <w:widowControl/>
        <w:tabs>
          <w:tab w:val="left" w:pos="0"/>
          <w:tab w:val="left" w:pos="709"/>
        </w:tabs>
        <w:spacing w:line="360" w:lineRule="auto"/>
        <w:ind w:firstLineChars="200" w:firstLine="640"/>
        <w:jc w:val="left"/>
        <w:rPr>
          <w:rFonts w:ascii="仿宋_GB2312" w:eastAsia="仿宋_GB2312" w:hAnsi="宋体" w:cs="宋体"/>
          <w:kern w:val="0"/>
          <w:sz w:val="32"/>
          <w:szCs w:val="32"/>
        </w:rPr>
      </w:pPr>
      <w:r w:rsidRPr="009A180B">
        <w:rPr>
          <w:rFonts w:ascii="仿宋_GB2312" w:eastAsia="仿宋_GB2312" w:hAnsi="宋体" w:cs="宋体" w:hint="eastAsia"/>
          <w:kern w:val="0"/>
          <w:sz w:val="32"/>
          <w:szCs w:val="32"/>
        </w:rPr>
        <w:t>全民健康生活方式行动由卫生部疾病预防控制局、全国爱卫会办公室和中国疾病预防控制中心于2007年共同发起，以“和谐我生活，健康中国人”为主题，行动口号为“我行动、我健康、我快乐”，倡导“日行一万步、吃动两平衡、健康一辈子”的理念。</w:t>
      </w:r>
    </w:p>
    <w:p w:rsidR="008D08E1" w:rsidRPr="004B49F7" w:rsidRDefault="008D08E1" w:rsidP="005A7AB1">
      <w:pPr>
        <w:widowControl/>
        <w:numPr>
          <w:ilvl w:val="0"/>
          <w:numId w:val="3"/>
        </w:numPr>
        <w:spacing w:line="360" w:lineRule="auto"/>
        <w:ind w:left="0" w:firstLineChars="200" w:firstLine="643"/>
        <w:jc w:val="left"/>
        <w:rPr>
          <w:rFonts w:ascii="仿宋_GB2312" w:eastAsia="仿宋_GB2312" w:hAnsi="宋体" w:cs="宋体"/>
          <w:b/>
          <w:kern w:val="0"/>
          <w:sz w:val="32"/>
          <w:szCs w:val="32"/>
        </w:rPr>
      </w:pPr>
      <w:r w:rsidRPr="004B49F7">
        <w:rPr>
          <w:rFonts w:ascii="仿宋_GB2312" w:eastAsia="仿宋_GB2312" w:hAnsi="宋体" w:cs="宋体" w:hint="eastAsia"/>
          <w:b/>
          <w:kern w:val="0"/>
          <w:sz w:val="32"/>
          <w:szCs w:val="32"/>
        </w:rPr>
        <w:t>保持平衡膳食</w:t>
      </w:r>
      <w:r w:rsidR="004B49F7">
        <w:rPr>
          <w:rFonts w:ascii="仿宋_GB2312" w:eastAsia="仿宋_GB2312" w:hAnsi="宋体" w:cs="宋体" w:hint="eastAsia"/>
          <w:b/>
          <w:kern w:val="0"/>
          <w:sz w:val="32"/>
          <w:szCs w:val="32"/>
        </w:rPr>
        <w:t>。</w:t>
      </w:r>
    </w:p>
    <w:p w:rsidR="008D08E1" w:rsidRPr="00ED7D40" w:rsidRDefault="008D08E1" w:rsidP="0026634C">
      <w:pPr>
        <w:widowControl/>
        <w:tabs>
          <w:tab w:val="left" w:pos="0"/>
          <w:tab w:val="left" w:pos="709"/>
        </w:tabs>
        <w:spacing w:line="360" w:lineRule="auto"/>
        <w:ind w:firstLineChars="200" w:firstLine="640"/>
        <w:jc w:val="left"/>
        <w:rPr>
          <w:rFonts w:ascii="仿宋_GB2312" w:eastAsia="仿宋_GB2312" w:hAnsi="宋体" w:cs="宋体"/>
          <w:kern w:val="0"/>
          <w:sz w:val="32"/>
          <w:szCs w:val="32"/>
        </w:rPr>
      </w:pPr>
      <w:r w:rsidRPr="00ED7D40">
        <w:rPr>
          <w:rFonts w:ascii="仿宋_GB2312" w:eastAsia="仿宋_GB2312" w:hAnsi="宋体" w:cs="宋体" w:hint="eastAsia"/>
          <w:kern w:val="0"/>
          <w:sz w:val="32"/>
          <w:szCs w:val="32"/>
        </w:rPr>
        <w:t>平衡膳食是指能为人体健康需要提供既不缺乏，也不过剩的全面营养成分的均衡膳食。平衡膳食是合理营养的基础，食物多样和适量是达到平衡膳食的最基本原则。</w:t>
      </w:r>
    </w:p>
    <w:p w:rsidR="008D08E1" w:rsidRPr="003675A9" w:rsidRDefault="008D08E1" w:rsidP="0026634C">
      <w:pPr>
        <w:widowControl/>
        <w:tabs>
          <w:tab w:val="left" w:pos="0"/>
          <w:tab w:val="left" w:pos="709"/>
        </w:tabs>
        <w:spacing w:line="360" w:lineRule="auto"/>
        <w:ind w:firstLineChars="200" w:firstLine="640"/>
        <w:jc w:val="left"/>
        <w:rPr>
          <w:rFonts w:ascii="仿宋_GB2312" w:eastAsia="仿宋_GB2312" w:hAnsi="宋体" w:cs="宋体"/>
          <w:kern w:val="0"/>
          <w:sz w:val="32"/>
          <w:szCs w:val="32"/>
        </w:rPr>
      </w:pPr>
      <w:r w:rsidRPr="003675A9">
        <w:rPr>
          <w:rFonts w:ascii="仿宋_GB2312" w:eastAsia="仿宋_GB2312" w:hAnsi="宋体" w:cs="宋体" w:hint="eastAsia"/>
          <w:kern w:val="0"/>
          <w:sz w:val="32"/>
          <w:szCs w:val="32"/>
        </w:rPr>
        <w:t>根据目前我国人群的膳食特点，保持合理膳食的关键应做到：</w:t>
      </w:r>
    </w:p>
    <w:p w:rsidR="008D08E1" w:rsidRPr="003675A9" w:rsidRDefault="008D08E1" w:rsidP="0026634C">
      <w:pPr>
        <w:widowControl/>
        <w:tabs>
          <w:tab w:val="left" w:pos="0"/>
          <w:tab w:val="left" w:pos="709"/>
        </w:tabs>
        <w:spacing w:line="360" w:lineRule="auto"/>
        <w:ind w:firstLineChars="200" w:firstLine="640"/>
        <w:jc w:val="left"/>
        <w:rPr>
          <w:rFonts w:ascii="仿宋_GB2312" w:eastAsia="仿宋_GB2312" w:hAnsi="宋体" w:cs="宋体"/>
          <w:kern w:val="0"/>
          <w:sz w:val="32"/>
          <w:szCs w:val="32"/>
        </w:rPr>
      </w:pPr>
      <w:r w:rsidRPr="003675A9">
        <w:rPr>
          <w:rFonts w:ascii="仿宋_GB2312" w:eastAsia="仿宋_GB2312" w:hAnsi="宋体" w:cs="宋体" w:hint="eastAsia"/>
          <w:kern w:val="0"/>
          <w:sz w:val="32"/>
          <w:szCs w:val="32"/>
        </w:rPr>
        <w:t>少吃一两口，多动十五分；</w:t>
      </w:r>
    </w:p>
    <w:p w:rsidR="008D08E1" w:rsidRPr="003675A9" w:rsidRDefault="008D08E1" w:rsidP="0026634C">
      <w:pPr>
        <w:widowControl/>
        <w:tabs>
          <w:tab w:val="left" w:pos="0"/>
          <w:tab w:val="left" w:pos="709"/>
        </w:tabs>
        <w:spacing w:line="360" w:lineRule="auto"/>
        <w:ind w:firstLineChars="200" w:firstLine="640"/>
        <w:jc w:val="left"/>
        <w:rPr>
          <w:rFonts w:ascii="仿宋_GB2312" w:eastAsia="仿宋_GB2312" w:hAnsi="宋体" w:cs="宋体"/>
          <w:kern w:val="0"/>
          <w:sz w:val="32"/>
          <w:szCs w:val="32"/>
        </w:rPr>
      </w:pPr>
      <w:r w:rsidRPr="003675A9">
        <w:rPr>
          <w:rFonts w:ascii="仿宋_GB2312" w:eastAsia="仿宋_GB2312" w:hAnsi="宋体" w:cs="宋体" w:hint="eastAsia"/>
          <w:kern w:val="0"/>
          <w:sz w:val="32"/>
          <w:szCs w:val="32"/>
        </w:rPr>
        <w:t>粮食七八两，油脂减两成；</w:t>
      </w:r>
    </w:p>
    <w:p w:rsidR="008D08E1" w:rsidRPr="003675A9" w:rsidRDefault="008D08E1" w:rsidP="0026634C">
      <w:pPr>
        <w:widowControl/>
        <w:tabs>
          <w:tab w:val="left" w:pos="0"/>
          <w:tab w:val="left" w:pos="709"/>
        </w:tabs>
        <w:spacing w:line="360" w:lineRule="auto"/>
        <w:ind w:firstLineChars="200" w:firstLine="640"/>
        <w:jc w:val="left"/>
        <w:rPr>
          <w:rFonts w:ascii="仿宋_GB2312" w:eastAsia="仿宋_GB2312" w:hAnsi="宋体" w:cs="宋体"/>
          <w:kern w:val="0"/>
          <w:sz w:val="32"/>
          <w:szCs w:val="32"/>
        </w:rPr>
      </w:pPr>
      <w:r w:rsidRPr="003675A9">
        <w:rPr>
          <w:rFonts w:ascii="仿宋_GB2312" w:eastAsia="仿宋_GB2312" w:hAnsi="宋体" w:cs="宋体" w:hint="eastAsia"/>
          <w:kern w:val="0"/>
          <w:sz w:val="32"/>
          <w:szCs w:val="32"/>
        </w:rPr>
        <w:t>蔬菜八两好，奶豆天天有；</w:t>
      </w:r>
    </w:p>
    <w:p w:rsidR="008D08E1" w:rsidRDefault="008D08E1" w:rsidP="0026634C">
      <w:pPr>
        <w:widowControl/>
        <w:tabs>
          <w:tab w:val="left" w:pos="0"/>
          <w:tab w:val="left" w:pos="709"/>
        </w:tabs>
        <w:spacing w:line="360" w:lineRule="auto"/>
        <w:ind w:firstLineChars="200" w:firstLine="640"/>
        <w:jc w:val="left"/>
        <w:rPr>
          <w:rFonts w:ascii="仿宋_GB2312" w:eastAsia="仿宋_GB2312" w:hAnsi="宋体" w:cs="宋体"/>
          <w:kern w:val="0"/>
          <w:sz w:val="32"/>
          <w:szCs w:val="32"/>
        </w:rPr>
      </w:pPr>
      <w:r w:rsidRPr="003675A9">
        <w:rPr>
          <w:rFonts w:ascii="仿宋_GB2312" w:eastAsia="仿宋_GB2312" w:hAnsi="宋体" w:cs="宋体" w:hint="eastAsia"/>
          <w:kern w:val="0"/>
          <w:sz w:val="32"/>
          <w:szCs w:val="32"/>
        </w:rPr>
        <w:t>持之以恒做，健康体重得</w:t>
      </w:r>
      <w:r>
        <w:rPr>
          <w:rFonts w:ascii="仿宋_GB2312" w:eastAsia="仿宋_GB2312" w:hAnsi="宋体" w:cs="宋体" w:hint="eastAsia"/>
          <w:kern w:val="0"/>
          <w:sz w:val="32"/>
          <w:szCs w:val="32"/>
        </w:rPr>
        <w:t>。</w:t>
      </w:r>
    </w:p>
    <w:p w:rsidR="008D08E1" w:rsidRPr="004B49F7" w:rsidRDefault="008D08E1" w:rsidP="005A7AB1">
      <w:pPr>
        <w:widowControl/>
        <w:tabs>
          <w:tab w:val="left" w:pos="0"/>
          <w:tab w:val="left" w:pos="709"/>
        </w:tabs>
        <w:spacing w:line="360" w:lineRule="auto"/>
        <w:ind w:firstLineChars="200" w:firstLine="643"/>
        <w:jc w:val="left"/>
        <w:rPr>
          <w:rFonts w:ascii="仿宋_GB2312" w:eastAsia="仿宋_GB2312" w:hAnsi="宋体" w:cs="宋体"/>
          <w:b/>
          <w:kern w:val="0"/>
          <w:sz w:val="32"/>
          <w:szCs w:val="32"/>
        </w:rPr>
      </w:pPr>
      <w:r w:rsidRPr="004B49F7">
        <w:rPr>
          <w:rFonts w:ascii="仿宋_GB2312" w:eastAsia="仿宋_GB2312" w:hAnsi="宋体" w:cs="宋体" w:hint="eastAsia"/>
          <w:b/>
          <w:kern w:val="0"/>
          <w:sz w:val="32"/>
          <w:szCs w:val="32"/>
        </w:rPr>
        <w:t>（三）坚持适量运动</w:t>
      </w:r>
      <w:r w:rsidR="004B49F7">
        <w:rPr>
          <w:rFonts w:ascii="仿宋_GB2312" w:eastAsia="仿宋_GB2312" w:hAnsi="宋体" w:cs="宋体" w:hint="eastAsia"/>
          <w:b/>
          <w:kern w:val="0"/>
          <w:sz w:val="32"/>
          <w:szCs w:val="32"/>
        </w:rPr>
        <w:t>。</w:t>
      </w:r>
    </w:p>
    <w:p w:rsidR="008D08E1" w:rsidRDefault="008D08E1" w:rsidP="0026634C">
      <w:pPr>
        <w:widowControl/>
        <w:numPr>
          <w:ilvl w:val="0"/>
          <w:numId w:val="5"/>
        </w:numPr>
        <w:tabs>
          <w:tab w:val="left" w:pos="0"/>
          <w:tab w:val="left" w:pos="709"/>
        </w:tabs>
        <w:spacing w:line="360" w:lineRule="auto"/>
        <w:ind w:left="0"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身体活动原则</w:t>
      </w:r>
    </w:p>
    <w:p w:rsidR="008D08E1" w:rsidRDefault="008D08E1" w:rsidP="0026634C">
      <w:pPr>
        <w:numPr>
          <w:ilvl w:val="1"/>
          <w:numId w:val="6"/>
        </w:numPr>
        <w:spacing w:line="360" w:lineRule="auto"/>
        <w:ind w:left="0" w:firstLineChars="200" w:firstLine="640"/>
        <w:rPr>
          <w:rFonts w:ascii="仿宋_GB2312" w:eastAsia="仿宋_GB2312" w:hAnsi="宋体" w:cs="宋体"/>
          <w:kern w:val="0"/>
          <w:sz w:val="32"/>
          <w:szCs w:val="32"/>
        </w:rPr>
      </w:pPr>
      <w:r w:rsidRPr="0007361C">
        <w:rPr>
          <w:rFonts w:ascii="仿宋_GB2312" w:eastAsia="仿宋_GB2312" w:hAnsi="宋体" w:cs="宋体" w:hint="eastAsia"/>
          <w:kern w:val="0"/>
          <w:sz w:val="32"/>
          <w:szCs w:val="32"/>
        </w:rPr>
        <w:t>每周5-7天，每天累计30分钟以上中等强度的活动，如快走或其他相当于4千步活动量的活动，就足以产生促进健康的作用</w:t>
      </w:r>
      <w:r>
        <w:rPr>
          <w:rFonts w:ascii="仿宋_GB2312" w:eastAsia="仿宋_GB2312" w:hAnsi="宋体" w:cs="宋体" w:hint="eastAsia"/>
          <w:kern w:val="0"/>
          <w:sz w:val="32"/>
          <w:szCs w:val="32"/>
        </w:rPr>
        <w:t>。</w:t>
      </w:r>
    </w:p>
    <w:p w:rsidR="008D08E1" w:rsidRPr="00B7139C" w:rsidRDefault="008D08E1" w:rsidP="0026634C">
      <w:pPr>
        <w:numPr>
          <w:ilvl w:val="1"/>
          <w:numId w:val="6"/>
        </w:numPr>
        <w:spacing w:line="360" w:lineRule="auto"/>
        <w:ind w:left="0" w:firstLineChars="200" w:firstLine="640"/>
        <w:rPr>
          <w:rFonts w:ascii="仿宋_GB2312" w:eastAsia="仿宋_GB2312" w:hAnsi="宋体" w:cs="宋体"/>
          <w:kern w:val="0"/>
          <w:sz w:val="32"/>
          <w:szCs w:val="32"/>
        </w:rPr>
      </w:pPr>
      <w:r w:rsidRPr="00B7139C">
        <w:rPr>
          <w:rFonts w:ascii="仿宋_GB2312" w:eastAsia="仿宋_GB2312" w:hAnsi="宋体" w:cs="宋体" w:hint="eastAsia"/>
          <w:kern w:val="0"/>
          <w:sz w:val="32"/>
          <w:szCs w:val="32"/>
        </w:rPr>
        <w:t>动则有益：身体活动包括你的生活、工作、出行往来和健身锻炼各种活动。爬几层楼梯、走十分钟路，累计起来，有益健康。</w:t>
      </w:r>
    </w:p>
    <w:p w:rsidR="008D08E1" w:rsidRPr="00A234E3" w:rsidRDefault="008D08E1" w:rsidP="0026634C">
      <w:pPr>
        <w:numPr>
          <w:ilvl w:val="1"/>
          <w:numId w:val="6"/>
        </w:numPr>
        <w:spacing w:line="360" w:lineRule="auto"/>
        <w:ind w:left="0" w:firstLineChars="200" w:firstLine="640"/>
        <w:rPr>
          <w:rFonts w:ascii="仿宋_GB2312" w:eastAsia="仿宋_GB2312" w:hAnsi="宋体" w:cs="宋体"/>
          <w:kern w:val="0"/>
          <w:sz w:val="32"/>
          <w:szCs w:val="32"/>
        </w:rPr>
      </w:pPr>
      <w:r w:rsidRPr="00A234E3">
        <w:rPr>
          <w:rFonts w:ascii="仿宋_GB2312" w:eastAsia="仿宋_GB2312" w:hAnsi="宋体" w:cs="宋体" w:hint="eastAsia"/>
          <w:kern w:val="0"/>
          <w:sz w:val="32"/>
          <w:szCs w:val="32"/>
        </w:rPr>
        <w:t>贵在坚持：养成多活动、勤锻炼的习惯，你的健康才能持久受益。</w:t>
      </w:r>
    </w:p>
    <w:p w:rsidR="008D08E1" w:rsidRPr="00E3508F" w:rsidRDefault="008D08E1" w:rsidP="0026634C">
      <w:pPr>
        <w:numPr>
          <w:ilvl w:val="1"/>
          <w:numId w:val="6"/>
        </w:numPr>
        <w:spacing w:line="360" w:lineRule="auto"/>
        <w:ind w:left="0" w:firstLineChars="200" w:firstLine="640"/>
        <w:rPr>
          <w:rFonts w:ascii="仿宋_GB2312" w:eastAsia="仿宋_GB2312" w:hAnsi="宋体" w:cs="宋体"/>
          <w:kern w:val="0"/>
          <w:sz w:val="32"/>
          <w:szCs w:val="32"/>
        </w:rPr>
      </w:pPr>
      <w:r w:rsidRPr="00E3508F">
        <w:rPr>
          <w:rFonts w:ascii="仿宋_GB2312" w:eastAsia="仿宋_GB2312" w:hAnsi="宋体" w:cs="宋体" w:hint="eastAsia"/>
          <w:kern w:val="0"/>
          <w:sz w:val="32"/>
          <w:szCs w:val="32"/>
        </w:rPr>
        <w:t>多动更好：适度多活动使你的健康得到更多的保护，多种慢性疾病的患病风险进一步降低。</w:t>
      </w:r>
    </w:p>
    <w:p w:rsidR="008D08E1" w:rsidRPr="001C729A" w:rsidRDefault="008D08E1" w:rsidP="0026634C">
      <w:pPr>
        <w:numPr>
          <w:ilvl w:val="1"/>
          <w:numId w:val="6"/>
        </w:numPr>
        <w:spacing w:line="360" w:lineRule="auto"/>
        <w:ind w:left="0" w:firstLineChars="200" w:firstLine="640"/>
        <w:rPr>
          <w:rFonts w:ascii="仿宋_GB2312" w:eastAsia="仿宋_GB2312" w:hAnsi="宋体" w:cs="宋体"/>
          <w:kern w:val="0"/>
          <w:sz w:val="32"/>
          <w:szCs w:val="32"/>
        </w:rPr>
      </w:pPr>
      <w:r w:rsidRPr="001C729A">
        <w:rPr>
          <w:rFonts w:ascii="仿宋_GB2312" w:eastAsia="仿宋_GB2312" w:hAnsi="宋体" w:cs="宋体" w:hint="eastAsia"/>
          <w:kern w:val="0"/>
          <w:sz w:val="32"/>
          <w:szCs w:val="32"/>
        </w:rPr>
        <w:t>适度量力：个人体质不同，同样的速度，有人吃力，有人嫌慢；找到适合你自己的活动强度和活动量，锻炼会更安全有效。</w:t>
      </w:r>
    </w:p>
    <w:p w:rsidR="008D08E1" w:rsidRDefault="008D08E1" w:rsidP="0026634C">
      <w:pPr>
        <w:widowControl/>
        <w:numPr>
          <w:ilvl w:val="0"/>
          <w:numId w:val="6"/>
        </w:numPr>
        <w:tabs>
          <w:tab w:val="left" w:pos="0"/>
          <w:tab w:val="left" w:pos="709"/>
        </w:tabs>
        <w:spacing w:line="360" w:lineRule="auto"/>
        <w:ind w:left="0"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活动健身技巧</w:t>
      </w:r>
    </w:p>
    <w:p w:rsidR="008D08E1" w:rsidRPr="00864758" w:rsidRDefault="008D08E1" w:rsidP="0026634C">
      <w:pPr>
        <w:numPr>
          <w:ilvl w:val="1"/>
          <w:numId w:val="6"/>
        </w:numPr>
        <w:spacing w:line="360" w:lineRule="auto"/>
        <w:ind w:left="0" w:firstLineChars="200" w:firstLine="640"/>
        <w:rPr>
          <w:rFonts w:ascii="仿宋_GB2312" w:eastAsia="仿宋_GB2312" w:hAnsi="宋体" w:cs="宋体"/>
          <w:kern w:val="0"/>
          <w:sz w:val="32"/>
          <w:szCs w:val="32"/>
        </w:rPr>
      </w:pPr>
      <w:r w:rsidRPr="00864758">
        <w:rPr>
          <w:rFonts w:ascii="仿宋_GB2312" w:eastAsia="仿宋_GB2312" w:hAnsi="宋体" w:cs="宋体" w:hint="eastAsia"/>
          <w:kern w:val="0"/>
          <w:sz w:val="32"/>
          <w:szCs w:val="32"/>
        </w:rPr>
        <w:t>活动健身第一招：千步为尺。</w:t>
      </w:r>
    </w:p>
    <w:p w:rsidR="008D08E1" w:rsidRPr="007A16FA" w:rsidRDefault="008D08E1" w:rsidP="0026634C">
      <w:pPr>
        <w:numPr>
          <w:ilvl w:val="1"/>
          <w:numId w:val="7"/>
        </w:numPr>
        <w:spacing w:line="360" w:lineRule="auto"/>
        <w:ind w:left="0" w:firstLineChars="200" w:firstLine="640"/>
        <w:rPr>
          <w:rFonts w:ascii="仿宋_GB2312" w:eastAsia="仿宋_GB2312" w:hAnsi="宋体" w:cs="宋体"/>
          <w:kern w:val="0"/>
          <w:sz w:val="32"/>
          <w:szCs w:val="32"/>
        </w:rPr>
      </w:pPr>
      <w:r w:rsidRPr="007A16FA">
        <w:rPr>
          <w:rFonts w:ascii="仿宋_GB2312" w:eastAsia="仿宋_GB2312" w:hAnsi="宋体" w:cs="宋体" w:hint="eastAsia"/>
          <w:kern w:val="0"/>
          <w:sz w:val="32"/>
          <w:szCs w:val="32"/>
        </w:rPr>
        <w:t>以中速步行1千步为一把尺，度量你每天的身体活动。</w:t>
      </w:r>
    </w:p>
    <w:p w:rsidR="008D08E1" w:rsidRDefault="008D08E1" w:rsidP="0026634C">
      <w:pPr>
        <w:numPr>
          <w:ilvl w:val="1"/>
          <w:numId w:val="7"/>
        </w:numPr>
        <w:spacing w:line="360" w:lineRule="auto"/>
        <w:ind w:left="0" w:firstLineChars="200" w:firstLine="640"/>
        <w:rPr>
          <w:rFonts w:ascii="仿宋_GB2312" w:eastAsia="仿宋_GB2312" w:hAnsi="宋体" w:cs="宋体"/>
          <w:kern w:val="0"/>
          <w:sz w:val="32"/>
          <w:szCs w:val="32"/>
        </w:rPr>
      </w:pPr>
      <w:r w:rsidRPr="007A16FA">
        <w:rPr>
          <w:rFonts w:ascii="仿宋_GB2312" w:eastAsia="仿宋_GB2312" w:hAnsi="宋体" w:cs="宋体" w:hint="eastAsia"/>
          <w:kern w:val="0"/>
          <w:sz w:val="32"/>
          <w:szCs w:val="32"/>
        </w:rPr>
        <w:t>各种活动都可以换算为1千步的活动量，不同活动完成1千步活动量的时间不同。</w:t>
      </w:r>
    </w:p>
    <w:p w:rsidR="008D08E1" w:rsidRPr="007A16FA" w:rsidRDefault="008D08E1" w:rsidP="0026634C">
      <w:pPr>
        <w:numPr>
          <w:ilvl w:val="1"/>
          <w:numId w:val="7"/>
        </w:numPr>
        <w:spacing w:line="360" w:lineRule="auto"/>
        <w:ind w:left="0" w:firstLineChars="200" w:firstLine="640"/>
        <w:rPr>
          <w:rFonts w:ascii="仿宋_GB2312" w:eastAsia="仿宋_GB2312" w:hAnsi="宋体" w:cs="宋体"/>
          <w:kern w:val="0"/>
          <w:sz w:val="32"/>
          <w:szCs w:val="32"/>
        </w:rPr>
      </w:pPr>
      <w:r w:rsidRPr="007A16FA">
        <w:rPr>
          <w:rFonts w:ascii="仿宋_GB2312" w:eastAsia="仿宋_GB2312" w:hAnsi="宋体" w:cs="宋体" w:hint="eastAsia"/>
          <w:kern w:val="0"/>
          <w:sz w:val="32"/>
          <w:szCs w:val="32"/>
        </w:rPr>
        <w:t>日常生活中的中等速度步行，走1千步大约需要10分钟，每小时大约能走</w:t>
      </w:r>
      <w:smartTag w:uri="urn:schemas-microsoft-com:office:smarttags" w:element="chmetcnv">
        <w:smartTagPr>
          <w:attr w:name="UnitName" w:val="千米"/>
          <w:attr w:name="SourceValue" w:val="6"/>
          <w:attr w:name="HasSpace" w:val="False"/>
          <w:attr w:name="Negative" w:val="False"/>
          <w:attr w:name="NumberType" w:val="1"/>
          <w:attr w:name="TCSC" w:val="0"/>
        </w:smartTagPr>
        <w:r w:rsidRPr="007A16FA">
          <w:rPr>
            <w:rFonts w:ascii="仿宋_GB2312" w:eastAsia="仿宋_GB2312" w:hAnsi="宋体" w:cs="宋体" w:hint="eastAsia"/>
            <w:kern w:val="0"/>
            <w:sz w:val="32"/>
            <w:szCs w:val="32"/>
          </w:rPr>
          <w:t>6千米</w:t>
        </w:r>
      </w:smartTag>
      <w:r w:rsidRPr="007A16FA">
        <w:rPr>
          <w:rFonts w:ascii="仿宋_GB2312" w:eastAsia="仿宋_GB2312" w:hAnsi="宋体" w:cs="宋体" w:hint="eastAsia"/>
          <w:kern w:val="0"/>
          <w:sz w:val="32"/>
          <w:szCs w:val="32"/>
        </w:rPr>
        <w:t>，能量消耗增加2倍。</w:t>
      </w:r>
    </w:p>
    <w:p w:rsidR="008D08E1" w:rsidRPr="009745E9" w:rsidRDefault="008D08E1" w:rsidP="0026634C">
      <w:pPr>
        <w:numPr>
          <w:ilvl w:val="1"/>
          <w:numId w:val="6"/>
        </w:numPr>
        <w:spacing w:line="360" w:lineRule="auto"/>
        <w:ind w:left="0" w:firstLineChars="200" w:firstLine="640"/>
        <w:rPr>
          <w:rFonts w:ascii="仿宋_GB2312" w:eastAsia="仿宋_GB2312" w:hAnsi="宋体" w:cs="宋体"/>
          <w:kern w:val="0"/>
          <w:sz w:val="32"/>
          <w:szCs w:val="32"/>
        </w:rPr>
      </w:pPr>
      <w:r w:rsidRPr="009745E9">
        <w:rPr>
          <w:rFonts w:ascii="仿宋_GB2312" w:eastAsia="仿宋_GB2312" w:hAnsi="宋体" w:cs="宋体" w:hint="eastAsia"/>
          <w:kern w:val="0"/>
          <w:sz w:val="32"/>
          <w:szCs w:val="32"/>
        </w:rPr>
        <w:lastRenderedPageBreak/>
        <w:t>活动健身第二招：不拘形式。</w:t>
      </w:r>
    </w:p>
    <w:p w:rsidR="008D08E1" w:rsidRPr="0091364F" w:rsidRDefault="008D08E1" w:rsidP="0026634C">
      <w:pPr>
        <w:numPr>
          <w:ilvl w:val="0"/>
          <w:numId w:val="8"/>
        </w:numPr>
        <w:spacing w:line="360" w:lineRule="auto"/>
        <w:ind w:left="0" w:firstLineChars="200" w:firstLine="640"/>
        <w:rPr>
          <w:rFonts w:ascii="仿宋_GB2312" w:eastAsia="仿宋_GB2312" w:hAnsi="宋体" w:cs="宋体"/>
          <w:kern w:val="0"/>
          <w:sz w:val="32"/>
          <w:szCs w:val="32"/>
        </w:rPr>
      </w:pPr>
      <w:r w:rsidRPr="009745E9">
        <w:rPr>
          <w:rFonts w:ascii="仿宋_GB2312" w:eastAsia="仿宋_GB2312" w:hAnsi="宋体" w:cs="宋体" w:hint="eastAsia"/>
          <w:kern w:val="0"/>
          <w:sz w:val="32"/>
          <w:szCs w:val="32"/>
        </w:rPr>
        <w:t>累计日常生活、工作、出行和运动等各种形式的活动，达到4千步、7千步或者1万步的活动量。</w:t>
      </w:r>
    </w:p>
    <w:p w:rsidR="008D08E1" w:rsidRPr="00BC6B9B" w:rsidRDefault="008D08E1" w:rsidP="0026634C">
      <w:pPr>
        <w:numPr>
          <w:ilvl w:val="0"/>
          <w:numId w:val="8"/>
        </w:numPr>
        <w:spacing w:line="360" w:lineRule="auto"/>
        <w:ind w:left="0" w:firstLineChars="200" w:firstLine="640"/>
        <w:rPr>
          <w:rFonts w:ascii="仿宋_GB2312" w:eastAsia="仿宋_GB2312" w:hAnsi="宋体" w:cs="宋体"/>
          <w:kern w:val="0"/>
          <w:sz w:val="32"/>
          <w:szCs w:val="32"/>
        </w:rPr>
      </w:pPr>
      <w:r w:rsidRPr="00BC6B9B">
        <w:rPr>
          <w:rFonts w:ascii="仿宋_GB2312" w:eastAsia="仿宋_GB2312" w:hAnsi="宋体" w:cs="宋体" w:hint="eastAsia"/>
          <w:kern w:val="0"/>
          <w:sz w:val="32"/>
          <w:szCs w:val="32"/>
        </w:rPr>
        <w:t>相当于一万步的活动量可以通过</w:t>
      </w:r>
      <w:r>
        <w:rPr>
          <w:rFonts w:ascii="仿宋_GB2312" w:eastAsia="仿宋_GB2312" w:hAnsi="宋体" w:cs="宋体" w:hint="eastAsia"/>
          <w:kern w:val="0"/>
          <w:sz w:val="32"/>
          <w:szCs w:val="32"/>
        </w:rPr>
        <w:t>：</w:t>
      </w:r>
      <w:r w:rsidRPr="00BC6B9B">
        <w:rPr>
          <w:rFonts w:ascii="仿宋_GB2312" w:eastAsia="仿宋_GB2312" w:hAnsi="宋体" w:cs="宋体" w:hint="eastAsia"/>
          <w:kern w:val="0"/>
          <w:sz w:val="32"/>
          <w:szCs w:val="32"/>
        </w:rPr>
        <w:t>日常生活和工作中的活动，步行或骑自行车出行往来，运动锻炼达到目标。</w:t>
      </w:r>
    </w:p>
    <w:p w:rsidR="008D08E1" w:rsidRPr="00E816FC" w:rsidRDefault="008D08E1" w:rsidP="0026634C">
      <w:pPr>
        <w:numPr>
          <w:ilvl w:val="1"/>
          <w:numId w:val="6"/>
        </w:numPr>
        <w:spacing w:line="360" w:lineRule="auto"/>
        <w:ind w:left="0" w:firstLineChars="200" w:firstLine="640"/>
        <w:rPr>
          <w:rFonts w:ascii="仿宋_GB2312" w:eastAsia="仿宋_GB2312" w:hAnsi="宋体" w:cs="宋体"/>
          <w:kern w:val="0"/>
          <w:sz w:val="32"/>
          <w:szCs w:val="32"/>
        </w:rPr>
      </w:pPr>
      <w:r w:rsidRPr="00E816FC">
        <w:rPr>
          <w:rFonts w:ascii="仿宋_GB2312" w:eastAsia="仿宋_GB2312" w:hAnsi="宋体" w:cs="宋体" w:hint="eastAsia"/>
          <w:kern w:val="0"/>
          <w:sz w:val="32"/>
          <w:szCs w:val="32"/>
        </w:rPr>
        <w:t>活动健身第三招：循序渐进</w:t>
      </w:r>
    </w:p>
    <w:p w:rsidR="008D08E1" w:rsidRPr="000F6EC7" w:rsidRDefault="008D08E1" w:rsidP="0026634C">
      <w:pPr>
        <w:numPr>
          <w:ilvl w:val="0"/>
          <w:numId w:val="9"/>
        </w:numPr>
        <w:spacing w:line="360" w:lineRule="auto"/>
        <w:ind w:left="0" w:firstLineChars="200" w:firstLine="640"/>
        <w:rPr>
          <w:rFonts w:ascii="仿宋_GB2312" w:eastAsia="仿宋_GB2312" w:hAnsi="宋体" w:cs="宋体"/>
          <w:kern w:val="0"/>
          <w:sz w:val="32"/>
          <w:szCs w:val="32"/>
        </w:rPr>
      </w:pPr>
      <w:r w:rsidRPr="000F6EC7">
        <w:rPr>
          <w:rFonts w:ascii="仿宋_GB2312" w:eastAsia="仿宋_GB2312" w:hAnsi="宋体" w:cs="宋体" w:hint="eastAsia"/>
          <w:kern w:val="0"/>
          <w:sz w:val="32"/>
          <w:szCs w:val="32"/>
        </w:rPr>
        <w:t>在你开始参加锻炼或调整活动量时，逐渐增加活动强度和时间。</w:t>
      </w:r>
    </w:p>
    <w:p w:rsidR="008D08E1" w:rsidRPr="000F6EC7" w:rsidRDefault="008D08E1" w:rsidP="0026634C">
      <w:pPr>
        <w:numPr>
          <w:ilvl w:val="0"/>
          <w:numId w:val="9"/>
        </w:numPr>
        <w:spacing w:line="360" w:lineRule="auto"/>
        <w:ind w:left="0" w:firstLineChars="200" w:firstLine="640"/>
        <w:rPr>
          <w:rFonts w:ascii="仿宋_GB2312" w:eastAsia="仿宋_GB2312" w:hAnsi="宋体" w:cs="宋体"/>
          <w:kern w:val="0"/>
          <w:sz w:val="32"/>
          <w:szCs w:val="32"/>
        </w:rPr>
      </w:pPr>
      <w:r w:rsidRPr="000F6EC7">
        <w:rPr>
          <w:rFonts w:ascii="仿宋_GB2312" w:eastAsia="仿宋_GB2312" w:hAnsi="宋体" w:cs="宋体" w:hint="eastAsia"/>
          <w:kern w:val="0"/>
          <w:sz w:val="32"/>
          <w:szCs w:val="32"/>
        </w:rPr>
        <w:t>给身体一个适应过程，避免突然增加的活动量造成意外伤害。</w:t>
      </w:r>
    </w:p>
    <w:p w:rsidR="008D08E1" w:rsidRPr="0026634C" w:rsidRDefault="008D08E1" w:rsidP="0026634C">
      <w:pPr>
        <w:numPr>
          <w:ilvl w:val="1"/>
          <w:numId w:val="6"/>
        </w:numPr>
        <w:spacing w:line="360" w:lineRule="auto"/>
        <w:ind w:left="0" w:firstLineChars="200" w:firstLine="640"/>
        <w:rPr>
          <w:rFonts w:ascii="仿宋_GB2312" w:eastAsia="仿宋_GB2312" w:hAnsi="宋体" w:cs="宋体"/>
          <w:kern w:val="0"/>
          <w:sz w:val="32"/>
          <w:szCs w:val="32"/>
        </w:rPr>
      </w:pPr>
      <w:r w:rsidRPr="00E5283C">
        <w:rPr>
          <w:rFonts w:ascii="仿宋_GB2312" w:eastAsia="仿宋_GB2312" w:hAnsi="宋体" w:cs="宋体" w:hint="eastAsia"/>
          <w:kern w:val="0"/>
          <w:sz w:val="32"/>
          <w:szCs w:val="32"/>
        </w:rPr>
        <w:t>活动健身第四招：感觉用力</w:t>
      </w:r>
    </w:p>
    <w:p w:rsidR="008D08E1" w:rsidRPr="00724B8F" w:rsidRDefault="008D08E1" w:rsidP="0026634C">
      <w:pPr>
        <w:numPr>
          <w:ilvl w:val="0"/>
          <w:numId w:val="10"/>
        </w:numPr>
        <w:spacing w:line="360" w:lineRule="auto"/>
        <w:ind w:left="0" w:firstLineChars="200" w:firstLine="640"/>
        <w:rPr>
          <w:rFonts w:ascii="仿宋_GB2312" w:eastAsia="仿宋_GB2312" w:hAnsi="宋体" w:cs="宋体"/>
          <w:kern w:val="0"/>
          <w:sz w:val="32"/>
          <w:szCs w:val="32"/>
        </w:rPr>
      </w:pPr>
      <w:r w:rsidRPr="00724B8F">
        <w:rPr>
          <w:rFonts w:ascii="仿宋_GB2312" w:eastAsia="仿宋_GB2312" w:hAnsi="宋体" w:cs="宋体" w:hint="eastAsia"/>
          <w:kern w:val="0"/>
          <w:sz w:val="32"/>
          <w:szCs w:val="32"/>
        </w:rPr>
        <w:t>更有效地促进健康需要每天4千步以上中等强度活动，如快走、上楼、拖地等，每次活动应在1千步活动量或10分钟以上。</w:t>
      </w:r>
    </w:p>
    <w:p w:rsidR="008D08E1" w:rsidRPr="00724B8F" w:rsidRDefault="008D08E1" w:rsidP="0026634C">
      <w:pPr>
        <w:numPr>
          <w:ilvl w:val="0"/>
          <w:numId w:val="10"/>
        </w:numPr>
        <w:spacing w:line="360" w:lineRule="auto"/>
        <w:ind w:left="0" w:firstLineChars="200" w:firstLine="640"/>
        <w:rPr>
          <w:rFonts w:ascii="仿宋_GB2312" w:eastAsia="仿宋_GB2312" w:hAnsi="宋体" w:cs="宋体"/>
          <w:kern w:val="0"/>
          <w:sz w:val="32"/>
          <w:szCs w:val="32"/>
        </w:rPr>
      </w:pPr>
      <w:r w:rsidRPr="00724B8F">
        <w:rPr>
          <w:rFonts w:ascii="仿宋_GB2312" w:eastAsia="仿宋_GB2312" w:hAnsi="宋体" w:cs="宋体" w:hint="eastAsia"/>
          <w:kern w:val="0"/>
          <w:sz w:val="32"/>
          <w:szCs w:val="32"/>
        </w:rPr>
        <w:t>中等强度活动时，你会感到心跳和呼吸加快；用力，但不吃力；可以随着呼吸的节奏连续说话，但不能唱歌。</w:t>
      </w:r>
    </w:p>
    <w:p w:rsidR="008D08E1" w:rsidRPr="0068228A" w:rsidRDefault="008D08E1" w:rsidP="0026634C">
      <w:pPr>
        <w:widowControl/>
        <w:tabs>
          <w:tab w:val="left" w:pos="0"/>
          <w:tab w:val="left" w:pos="709"/>
        </w:tabs>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3.安全运动事项</w:t>
      </w:r>
    </w:p>
    <w:p w:rsidR="008D08E1" w:rsidRPr="00FD4F99" w:rsidRDefault="008D08E1" w:rsidP="0026634C">
      <w:pPr>
        <w:numPr>
          <w:ilvl w:val="1"/>
          <w:numId w:val="4"/>
        </w:numPr>
        <w:spacing w:line="360" w:lineRule="auto"/>
        <w:ind w:left="0" w:firstLineChars="200" w:firstLine="640"/>
        <w:rPr>
          <w:rFonts w:ascii="仿宋_GB2312" w:eastAsia="仿宋_GB2312" w:hAnsi="宋体" w:cs="宋体"/>
          <w:kern w:val="0"/>
          <w:sz w:val="32"/>
          <w:szCs w:val="32"/>
        </w:rPr>
      </w:pPr>
      <w:r w:rsidRPr="00E52CA1">
        <w:rPr>
          <w:rFonts w:ascii="仿宋_GB2312" w:eastAsia="仿宋_GB2312" w:hAnsi="宋体" w:cs="宋体" w:hint="eastAsia"/>
          <w:kern w:val="0"/>
          <w:sz w:val="32"/>
          <w:szCs w:val="32"/>
        </w:rPr>
        <w:t>步行跑步应选择安全平整的道路、合适的鞋袜。</w:t>
      </w:r>
    </w:p>
    <w:p w:rsidR="008D08E1" w:rsidRPr="00E52CA1" w:rsidRDefault="008D08E1" w:rsidP="0026634C">
      <w:pPr>
        <w:numPr>
          <w:ilvl w:val="1"/>
          <w:numId w:val="4"/>
        </w:numPr>
        <w:spacing w:line="360" w:lineRule="auto"/>
        <w:ind w:left="0" w:firstLineChars="200" w:firstLine="640"/>
        <w:rPr>
          <w:rFonts w:ascii="仿宋_GB2312" w:eastAsia="仿宋_GB2312" w:hAnsi="宋体" w:cs="宋体"/>
          <w:kern w:val="0"/>
          <w:sz w:val="32"/>
          <w:szCs w:val="32"/>
        </w:rPr>
      </w:pPr>
      <w:r w:rsidRPr="00E52CA1">
        <w:rPr>
          <w:rFonts w:ascii="仿宋_GB2312" w:eastAsia="仿宋_GB2312" w:hAnsi="宋体" w:cs="宋体" w:hint="eastAsia"/>
          <w:kern w:val="0"/>
          <w:sz w:val="32"/>
          <w:szCs w:val="32"/>
        </w:rPr>
        <w:t>肌肉力量锻炼避免负荷过重，应隔日进行。</w:t>
      </w:r>
    </w:p>
    <w:p w:rsidR="008D08E1" w:rsidRPr="00E52CA1" w:rsidRDefault="008D08E1" w:rsidP="0026634C">
      <w:pPr>
        <w:numPr>
          <w:ilvl w:val="1"/>
          <w:numId w:val="4"/>
        </w:numPr>
        <w:spacing w:line="360" w:lineRule="auto"/>
        <w:ind w:left="0" w:firstLineChars="200" w:firstLine="640"/>
        <w:rPr>
          <w:rFonts w:ascii="仿宋_GB2312" w:eastAsia="仿宋_GB2312" w:hAnsi="宋体" w:cs="宋体"/>
          <w:kern w:val="0"/>
          <w:sz w:val="32"/>
          <w:szCs w:val="32"/>
        </w:rPr>
      </w:pPr>
      <w:r w:rsidRPr="00E52CA1">
        <w:rPr>
          <w:rFonts w:ascii="仿宋_GB2312" w:eastAsia="仿宋_GB2312" w:hAnsi="宋体" w:cs="宋体" w:hint="eastAsia"/>
          <w:kern w:val="0"/>
          <w:sz w:val="32"/>
          <w:szCs w:val="32"/>
        </w:rPr>
        <w:t>大量出汗时适量补水。</w:t>
      </w:r>
    </w:p>
    <w:p w:rsidR="008D08E1" w:rsidRPr="00E52CA1" w:rsidRDefault="008D08E1" w:rsidP="0026634C">
      <w:pPr>
        <w:numPr>
          <w:ilvl w:val="1"/>
          <w:numId w:val="4"/>
        </w:numPr>
        <w:spacing w:line="360" w:lineRule="auto"/>
        <w:ind w:left="0" w:firstLineChars="200" w:firstLine="640"/>
        <w:rPr>
          <w:rFonts w:ascii="仿宋_GB2312" w:eastAsia="仿宋_GB2312" w:hAnsi="宋体" w:cs="宋体"/>
          <w:kern w:val="0"/>
          <w:sz w:val="32"/>
          <w:szCs w:val="32"/>
        </w:rPr>
      </w:pPr>
      <w:r w:rsidRPr="00E52CA1">
        <w:rPr>
          <w:rFonts w:ascii="仿宋_GB2312" w:eastAsia="仿宋_GB2312" w:hAnsi="宋体" w:cs="宋体" w:hint="eastAsia"/>
          <w:kern w:val="0"/>
          <w:sz w:val="32"/>
          <w:szCs w:val="32"/>
        </w:rPr>
        <w:t>根据天气和身体情况调整当天的活动量。</w:t>
      </w:r>
    </w:p>
    <w:p w:rsidR="008D08E1" w:rsidRPr="00E52CA1" w:rsidRDefault="008D08E1" w:rsidP="0026634C">
      <w:pPr>
        <w:numPr>
          <w:ilvl w:val="1"/>
          <w:numId w:val="4"/>
        </w:numPr>
        <w:spacing w:line="360" w:lineRule="auto"/>
        <w:ind w:left="0" w:firstLineChars="200" w:firstLine="640"/>
        <w:rPr>
          <w:rFonts w:ascii="仿宋_GB2312" w:eastAsia="仿宋_GB2312" w:hAnsi="宋体" w:cs="宋体"/>
          <w:kern w:val="0"/>
          <w:sz w:val="32"/>
          <w:szCs w:val="32"/>
        </w:rPr>
      </w:pPr>
      <w:r w:rsidRPr="00E52CA1">
        <w:rPr>
          <w:rFonts w:ascii="仿宋_GB2312" w:eastAsia="仿宋_GB2312" w:hAnsi="宋体" w:cs="宋体" w:hint="eastAsia"/>
          <w:kern w:val="0"/>
          <w:sz w:val="32"/>
          <w:szCs w:val="32"/>
        </w:rPr>
        <w:t>如果你日常很少活动、中年以上，计划锻炼前应</w:t>
      </w:r>
      <w:r w:rsidRPr="00E52CA1">
        <w:rPr>
          <w:rFonts w:ascii="仿宋_GB2312" w:eastAsia="仿宋_GB2312" w:hAnsi="宋体" w:cs="宋体" w:hint="eastAsia"/>
          <w:kern w:val="0"/>
          <w:sz w:val="32"/>
          <w:szCs w:val="32"/>
        </w:rPr>
        <w:lastRenderedPageBreak/>
        <w:t>做必要的健康检查。</w:t>
      </w:r>
    </w:p>
    <w:p w:rsidR="008D08E1" w:rsidRPr="00E52CA1" w:rsidRDefault="008D08E1" w:rsidP="0026634C">
      <w:pPr>
        <w:numPr>
          <w:ilvl w:val="1"/>
          <w:numId w:val="4"/>
        </w:numPr>
        <w:spacing w:line="360" w:lineRule="auto"/>
        <w:ind w:left="0" w:firstLineChars="200" w:firstLine="640"/>
        <w:rPr>
          <w:rFonts w:ascii="仿宋_GB2312" w:eastAsia="仿宋_GB2312" w:hAnsi="宋体" w:cs="宋体"/>
          <w:kern w:val="0"/>
          <w:sz w:val="32"/>
          <w:szCs w:val="32"/>
        </w:rPr>
      </w:pPr>
      <w:r w:rsidRPr="00E52CA1">
        <w:rPr>
          <w:rFonts w:ascii="仿宋_GB2312" w:eastAsia="仿宋_GB2312" w:hAnsi="宋体" w:cs="宋体" w:hint="eastAsia"/>
          <w:kern w:val="0"/>
          <w:sz w:val="32"/>
          <w:szCs w:val="32"/>
        </w:rPr>
        <w:t>每次锻炼前先做些伸展活动，锻炼开始应逐渐增加用力。</w:t>
      </w:r>
    </w:p>
    <w:p w:rsidR="008D08E1" w:rsidRPr="00E52CA1" w:rsidRDefault="008D08E1" w:rsidP="0026634C">
      <w:pPr>
        <w:numPr>
          <w:ilvl w:val="1"/>
          <w:numId w:val="4"/>
        </w:numPr>
        <w:spacing w:line="360" w:lineRule="auto"/>
        <w:ind w:left="0" w:firstLineChars="200" w:firstLine="640"/>
        <w:rPr>
          <w:rFonts w:ascii="仿宋_GB2312" w:eastAsia="仿宋_GB2312" w:hAnsi="宋体" w:cs="宋体"/>
          <w:kern w:val="0"/>
          <w:sz w:val="32"/>
          <w:szCs w:val="32"/>
        </w:rPr>
      </w:pPr>
      <w:r w:rsidRPr="00E52CA1">
        <w:rPr>
          <w:rFonts w:ascii="仿宋_GB2312" w:eastAsia="仿宋_GB2312" w:hAnsi="宋体" w:cs="宋体" w:hint="eastAsia"/>
          <w:kern w:val="0"/>
          <w:sz w:val="32"/>
          <w:szCs w:val="32"/>
        </w:rPr>
        <w:t>运动后不要立即停止活动，应逐渐放松。</w:t>
      </w:r>
    </w:p>
    <w:p w:rsidR="008D08E1" w:rsidRDefault="008D08E1" w:rsidP="0026634C">
      <w:pPr>
        <w:numPr>
          <w:ilvl w:val="1"/>
          <w:numId w:val="4"/>
        </w:numPr>
        <w:spacing w:line="360" w:lineRule="auto"/>
        <w:ind w:left="0" w:firstLineChars="200" w:firstLine="640"/>
        <w:rPr>
          <w:rFonts w:ascii="仿宋_GB2312" w:eastAsia="仿宋_GB2312" w:hAnsi="宋体" w:cs="宋体"/>
          <w:kern w:val="0"/>
          <w:sz w:val="32"/>
          <w:szCs w:val="32"/>
        </w:rPr>
      </w:pPr>
      <w:r w:rsidRPr="00E52CA1">
        <w:rPr>
          <w:rFonts w:ascii="仿宋_GB2312" w:eastAsia="仿宋_GB2312" w:hAnsi="宋体" w:cs="宋体" w:hint="eastAsia"/>
          <w:kern w:val="0"/>
          <w:sz w:val="32"/>
          <w:szCs w:val="32"/>
        </w:rPr>
        <w:t>冠心病、糖尿病、高血压、骨质疏松、骨关节病等患者参加锻炼应咨询医生。</w:t>
      </w:r>
    </w:p>
    <w:p w:rsidR="008D08E1" w:rsidRPr="004B49F7" w:rsidRDefault="008D08E1" w:rsidP="005A7AB1">
      <w:pPr>
        <w:widowControl/>
        <w:spacing w:line="360" w:lineRule="auto"/>
        <w:ind w:firstLineChars="200" w:firstLine="643"/>
        <w:jc w:val="left"/>
        <w:rPr>
          <w:rFonts w:ascii="仿宋_GB2312" w:eastAsia="仿宋_GB2312" w:hAnsi="宋体" w:cs="宋体"/>
          <w:b/>
          <w:kern w:val="0"/>
          <w:sz w:val="32"/>
          <w:szCs w:val="32"/>
        </w:rPr>
      </w:pPr>
      <w:r w:rsidRPr="004B49F7">
        <w:rPr>
          <w:rFonts w:ascii="仿宋_GB2312" w:eastAsia="仿宋_GB2312" w:hAnsi="宋体" w:cs="宋体" w:hint="eastAsia"/>
          <w:b/>
          <w:kern w:val="0"/>
          <w:sz w:val="32"/>
          <w:szCs w:val="32"/>
        </w:rPr>
        <w:t>（四）维持健康体重</w:t>
      </w:r>
      <w:r w:rsidR="004B49F7">
        <w:rPr>
          <w:rFonts w:ascii="仿宋_GB2312" w:eastAsia="仿宋_GB2312" w:hAnsi="宋体" w:cs="宋体" w:hint="eastAsia"/>
          <w:b/>
          <w:kern w:val="0"/>
          <w:sz w:val="32"/>
          <w:szCs w:val="32"/>
        </w:rPr>
        <w:t>。</w:t>
      </w:r>
    </w:p>
    <w:p w:rsidR="008D08E1" w:rsidRPr="00E43AF0" w:rsidRDefault="008D08E1" w:rsidP="0026634C">
      <w:pPr>
        <w:widowControl/>
        <w:tabs>
          <w:tab w:val="left" w:pos="0"/>
          <w:tab w:val="left" w:pos="709"/>
        </w:tabs>
        <w:spacing w:line="360" w:lineRule="auto"/>
        <w:ind w:firstLineChars="200" w:firstLine="640"/>
        <w:jc w:val="left"/>
        <w:rPr>
          <w:rFonts w:ascii="仿宋_GB2312" w:eastAsia="仿宋_GB2312" w:hAnsi="宋体" w:cs="宋体"/>
          <w:kern w:val="0"/>
          <w:sz w:val="32"/>
          <w:szCs w:val="32"/>
        </w:rPr>
      </w:pPr>
      <w:r w:rsidRPr="00E43AF0">
        <w:rPr>
          <w:rFonts w:ascii="仿宋_GB2312" w:eastAsia="仿宋_GB2312" w:hAnsi="宋体" w:cs="宋体" w:hint="eastAsia"/>
          <w:kern w:val="0"/>
          <w:sz w:val="32"/>
          <w:szCs w:val="32"/>
        </w:rPr>
        <w:t>体重过低或过高都会影响人体健康。过于消瘦反映营养不良，对疾病抵抗力低下。体重超重或肥胖又使多种慢性病的风险增加，</w:t>
      </w:r>
      <w:r w:rsidRPr="00E43AF0">
        <w:rPr>
          <w:rFonts w:ascii="仿宋_GB2312" w:eastAsia="仿宋_GB2312" w:hAnsi="宋体" w:cs="宋体"/>
          <w:kern w:val="0"/>
          <w:sz w:val="32"/>
          <w:szCs w:val="32"/>
        </w:rPr>
        <w:t xml:space="preserve"> </w:t>
      </w:r>
      <w:r w:rsidRPr="00E43AF0">
        <w:rPr>
          <w:rFonts w:ascii="仿宋_GB2312" w:eastAsia="仿宋_GB2312" w:hAnsi="宋体" w:cs="宋体" w:hint="eastAsia"/>
          <w:kern w:val="0"/>
          <w:sz w:val="32"/>
          <w:szCs w:val="32"/>
        </w:rPr>
        <w:t>超重和肥胖者患糖尿病，高血压，高血脂的风险是体重正常者的</w:t>
      </w:r>
      <w:r w:rsidRPr="00E43AF0">
        <w:rPr>
          <w:rFonts w:ascii="仿宋_GB2312" w:eastAsia="仿宋_GB2312" w:hAnsi="宋体" w:cs="宋体"/>
          <w:kern w:val="0"/>
          <w:sz w:val="32"/>
          <w:szCs w:val="32"/>
        </w:rPr>
        <w:t>2</w:t>
      </w:r>
      <w:r w:rsidRPr="00E43AF0">
        <w:rPr>
          <w:rFonts w:ascii="仿宋_GB2312" w:eastAsia="仿宋_GB2312" w:hAnsi="宋体" w:cs="宋体" w:hint="eastAsia"/>
          <w:kern w:val="0"/>
          <w:sz w:val="32"/>
          <w:szCs w:val="32"/>
        </w:rPr>
        <w:t>－</w:t>
      </w:r>
      <w:r w:rsidRPr="00E43AF0">
        <w:rPr>
          <w:rFonts w:ascii="仿宋_GB2312" w:eastAsia="仿宋_GB2312" w:hAnsi="宋体" w:cs="宋体"/>
          <w:kern w:val="0"/>
          <w:sz w:val="32"/>
          <w:szCs w:val="32"/>
        </w:rPr>
        <w:t>3</w:t>
      </w:r>
      <w:r w:rsidRPr="00E43AF0">
        <w:rPr>
          <w:rFonts w:ascii="仿宋_GB2312" w:eastAsia="仿宋_GB2312" w:hAnsi="宋体" w:cs="宋体" w:hint="eastAsia"/>
          <w:kern w:val="0"/>
          <w:sz w:val="32"/>
          <w:szCs w:val="32"/>
        </w:rPr>
        <w:t>倍。</w:t>
      </w:r>
    </w:p>
    <w:p w:rsidR="008D08E1" w:rsidRPr="00E43AF0" w:rsidRDefault="008D08E1" w:rsidP="0026634C">
      <w:pPr>
        <w:widowControl/>
        <w:tabs>
          <w:tab w:val="left" w:pos="0"/>
          <w:tab w:val="left" w:pos="709"/>
        </w:tabs>
        <w:spacing w:line="360" w:lineRule="auto"/>
        <w:ind w:firstLineChars="200" w:firstLine="640"/>
        <w:jc w:val="left"/>
        <w:rPr>
          <w:rFonts w:ascii="仿宋_GB2312" w:eastAsia="仿宋_GB2312" w:hAnsi="宋体" w:cs="宋体"/>
          <w:kern w:val="0"/>
          <w:sz w:val="32"/>
          <w:szCs w:val="32"/>
        </w:rPr>
      </w:pPr>
      <w:r w:rsidRPr="00E43AF0">
        <w:rPr>
          <w:rFonts w:ascii="仿宋_GB2312" w:eastAsia="仿宋_GB2312" w:hAnsi="宋体" w:cs="宋体" w:hint="eastAsia"/>
          <w:kern w:val="0"/>
          <w:sz w:val="32"/>
          <w:szCs w:val="32"/>
        </w:rPr>
        <w:t>健康体重和身高有关，最常用的判断方法是用体重指数，也称体质指数（</w:t>
      </w:r>
      <w:r w:rsidRPr="00E43AF0">
        <w:rPr>
          <w:rFonts w:ascii="仿宋_GB2312" w:eastAsia="仿宋_GB2312" w:hAnsi="宋体" w:cs="宋体"/>
          <w:kern w:val="0"/>
          <w:sz w:val="32"/>
          <w:szCs w:val="32"/>
        </w:rPr>
        <w:t>BMI</w:t>
      </w:r>
      <w:r w:rsidRPr="00E43AF0">
        <w:rPr>
          <w:rFonts w:ascii="仿宋_GB2312" w:eastAsia="仿宋_GB2312" w:hAnsi="宋体" w:cs="宋体" w:hint="eastAsia"/>
          <w:kern w:val="0"/>
          <w:sz w:val="32"/>
          <w:szCs w:val="32"/>
        </w:rPr>
        <w:t>）来判断。</w:t>
      </w:r>
      <w:r w:rsidRPr="00E43AF0">
        <w:rPr>
          <w:rFonts w:ascii="仿宋_GB2312" w:eastAsia="仿宋_GB2312" w:hAnsi="宋体" w:cs="宋体"/>
          <w:kern w:val="0"/>
          <w:sz w:val="32"/>
          <w:szCs w:val="32"/>
        </w:rPr>
        <w:t xml:space="preserve"> </w:t>
      </w:r>
      <w:r w:rsidRPr="00E43AF0">
        <w:rPr>
          <w:rFonts w:ascii="仿宋_GB2312" w:eastAsia="仿宋_GB2312" w:hAnsi="宋体" w:cs="宋体" w:hint="eastAsia"/>
          <w:kern w:val="0"/>
          <w:sz w:val="32"/>
          <w:szCs w:val="32"/>
        </w:rPr>
        <w:t>计算方法如下：</w:t>
      </w:r>
    </w:p>
    <w:p w:rsidR="008D08E1" w:rsidRDefault="008D08E1" w:rsidP="0026634C">
      <w:pPr>
        <w:widowControl/>
        <w:tabs>
          <w:tab w:val="left" w:pos="0"/>
          <w:tab w:val="left" w:pos="709"/>
        </w:tabs>
        <w:spacing w:line="360" w:lineRule="auto"/>
        <w:ind w:firstLineChars="200" w:firstLine="640"/>
        <w:jc w:val="left"/>
        <w:rPr>
          <w:rFonts w:ascii="仿宋_GB2312" w:eastAsia="仿宋_GB2312" w:hAnsi="宋体" w:cs="宋体"/>
          <w:kern w:val="0"/>
          <w:sz w:val="32"/>
          <w:szCs w:val="32"/>
        </w:rPr>
      </w:pPr>
      <w:r w:rsidRPr="00567F23">
        <w:rPr>
          <w:rFonts w:ascii="仿宋_GB2312" w:eastAsia="仿宋_GB2312" w:hAnsi="宋体" w:cs="宋体" w:hint="eastAsia"/>
          <w:kern w:val="0"/>
          <w:sz w:val="32"/>
          <w:szCs w:val="32"/>
        </w:rPr>
        <w:t>体重指数</w:t>
      </w:r>
      <w:r w:rsidRPr="00567F23">
        <w:rPr>
          <w:rFonts w:ascii="仿宋_GB2312" w:eastAsia="仿宋_GB2312" w:hAnsi="宋体" w:cs="宋体"/>
          <w:kern w:val="0"/>
          <w:sz w:val="32"/>
          <w:szCs w:val="32"/>
        </w:rPr>
        <w:t xml:space="preserve"> </w:t>
      </w:r>
      <w:r w:rsidRPr="00567F23">
        <w:rPr>
          <w:rFonts w:ascii="仿宋_GB2312" w:eastAsia="仿宋_GB2312" w:hAnsi="宋体" w:cs="宋体" w:hint="eastAsia"/>
          <w:kern w:val="0"/>
          <w:sz w:val="32"/>
          <w:szCs w:val="32"/>
        </w:rPr>
        <w:t>（</w:t>
      </w:r>
      <w:r w:rsidRPr="00567F23">
        <w:rPr>
          <w:rFonts w:ascii="仿宋_GB2312" w:eastAsia="仿宋_GB2312" w:hAnsi="宋体" w:cs="宋体"/>
          <w:kern w:val="0"/>
          <w:sz w:val="32"/>
          <w:szCs w:val="32"/>
        </w:rPr>
        <w:t>BMI</w:t>
      </w:r>
      <w:r w:rsidRPr="00567F23">
        <w:rPr>
          <w:rFonts w:ascii="仿宋_GB2312" w:eastAsia="仿宋_GB2312" w:hAnsi="宋体" w:cs="宋体" w:hint="eastAsia"/>
          <w:kern w:val="0"/>
          <w:sz w:val="32"/>
          <w:szCs w:val="32"/>
        </w:rPr>
        <w:t>）＝</w:t>
      </w:r>
      <w:r w:rsidRPr="00567F23">
        <w:rPr>
          <w:rFonts w:ascii="仿宋_GB2312" w:eastAsia="仿宋_GB2312" w:hAnsi="宋体" w:cs="宋体"/>
          <w:kern w:val="0"/>
          <w:sz w:val="32"/>
          <w:szCs w:val="32"/>
        </w:rPr>
        <w:t xml:space="preserve"> </w:t>
      </w:r>
      <w:r w:rsidRPr="00567F23">
        <w:rPr>
          <w:rFonts w:ascii="仿宋_GB2312" w:eastAsia="仿宋_GB2312" w:hAnsi="宋体" w:cs="宋体" w:hint="eastAsia"/>
          <w:kern w:val="0"/>
          <w:sz w:val="32"/>
          <w:szCs w:val="32"/>
        </w:rPr>
        <w:t>体重</w:t>
      </w:r>
      <w:r w:rsidRPr="00567F23">
        <w:rPr>
          <w:rFonts w:ascii="仿宋_GB2312" w:eastAsia="仿宋_GB2312" w:hAnsi="宋体" w:cs="宋体"/>
          <w:kern w:val="0"/>
          <w:sz w:val="32"/>
          <w:szCs w:val="32"/>
        </w:rPr>
        <w:t xml:space="preserve"> </w:t>
      </w:r>
      <w:r w:rsidRPr="00567F23">
        <w:rPr>
          <w:rFonts w:ascii="仿宋_GB2312" w:eastAsia="仿宋_GB2312" w:hAnsi="宋体" w:cs="宋体" w:hint="eastAsia"/>
          <w:kern w:val="0"/>
          <w:sz w:val="32"/>
          <w:szCs w:val="32"/>
        </w:rPr>
        <w:t>（公斤）</w:t>
      </w:r>
      <w:r w:rsidRPr="00567F23">
        <w:rPr>
          <w:rFonts w:ascii="仿宋_GB2312" w:eastAsia="仿宋_GB2312" w:hAnsi="宋体" w:cs="宋体"/>
          <w:kern w:val="0"/>
          <w:sz w:val="32"/>
          <w:szCs w:val="32"/>
        </w:rPr>
        <w:t xml:space="preserve">/ </w:t>
      </w:r>
      <w:r w:rsidRPr="00567F23">
        <w:rPr>
          <w:rFonts w:ascii="仿宋_GB2312" w:eastAsia="仿宋_GB2312" w:hAnsi="宋体" w:cs="宋体" w:hint="eastAsia"/>
          <w:kern w:val="0"/>
          <w:sz w:val="32"/>
          <w:szCs w:val="32"/>
        </w:rPr>
        <w:t>身高</w:t>
      </w:r>
      <w:r w:rsidRPr="00567F23">
        <w:rPr>
          <w:rFonts w:ascii="仿宋_GB2312" w:eastAsia="仿宋_GB2312" w:hAnsi="宋体" w:cs="宋体"/>
          <w:kern w:val="0"/>
          <w:sz w:val="32"/>
          <w:szCs w:val="32"/>
        </w:rPr>
        <w:t xml:space="preserve"> </w:t>
      </w:r>
      <w:r w:rsidRPr="00567F23">
        <w:rPr>
          <w:rFonts w:ascii="仿宋_GB2312" w:eastAsia="仿宋_GB2312" w:hAnsi="宋体" w:cs="宋体" w:hint="eastAsia"/>
          <w:kern w:val="0"/>
          <w:sz w:val="32"/>
          <w:szCs w:val="32"/>
        </w:rPr>
        <w:t>（米）的平方。</w:t>
      </w:r>
    </w:p>
    <w:p w:rsidR="008D08E1" w:rsidRPr="00223C2F" w:rsidRDefault="008D08E1" w:rsidP="0026634C">
      <w:pPr>
        <w:widowControl/>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目前我国成年人体重正常的BMI范围：18.5≤BMI&lt;24。</w:t>
      </w:r>
    </w:p>
    <w:p w:rsidR="0026634C" w:rsidRDefault="0026634C" w:rsidP="00FB0AA8">
      <w:pPr>
        <w:widowControl/>
        <w:spacing w:line="360" w:lineRule="auto"/>
        <w:ind w:right="640"/>
        <w:rPr>
          <w:rFonts w:ascii="仿宋_GB2312" w:eastAsia="仿宋_GB2312" w:hAnsi="宋体" w:cs="宋体"/>
          <w:kern w:val="0"/>
          <w:sz w:val="32"/>
          <w:szCs w:val="32"/>
        </w:rPr>
      </w:pPr>
    </w:p>
    <w:p w:rsidR="0026634C" w:rsidRDefault="0026634C" w:rsidP="00FB0AA8">
      <w:pPr>
        <w:widowControl/>
        <w:spacing w:line="360" w:lineRule="auto"/>
        <w:ind w:right="640"/>
        <w:rPr>
          <w:rFonts w:ascii="仿宋_GB2312" w:eastAsia="仿宋_GB2312" w:hAnsi="宋体" w:cs="宋体"/>
          <w:kern w:val="0"/>
          <w:sz w:val="32"/>
          <w:szCs w:val="32"/>
        </w:rPr>
      </w:pPr>
    </w:p>
    <w:p w:rsidR="0026634C" w:rsidRDefault="0026634C" w:rsidP="00FB0AA8">
      <w:pPr>
        <w:widowControl/>
        <w:spacing w:line="360" w:lineRule="auto"/>
        <w:ind w:right="640"/>
        <w:rPr>
          <w:rFonts w:ascii="仿宋_GB2312" w:eastAsia="仿宋_GB2312" w:hAnsi="宋体" w:cs="宋体"/>
          <w:kern w:val="0"/>
          <w:sz w:val="32"/>
          <w:szCs w:val="32"/>
        </w:rPr>
      </w:pPr>
    </w:p>
    <w:p w:rsidR="0026634C" w:rsidRDefault="0026634C" w:rsidP="00FB0AA8">
      <w:pPr>
        <w:widowControl/>
        <w:spacing w:line="360" w:lineRule="auto"/>
        <w:ind w:right="640"/>
        <w:rPr>
          <w:rFonts w:ascii="仿宋_GB2312" w:eastAsia="仿宋_GB2312" w:hAnsi="宋体" w:cs="宋体"/>
          <w:kern w:val="0"/>
          <w:sz w:val="32"/>
          <w:szCs w:val="32"/>
        </w:rPr>
      </w:pPr>
    </w:p>
    <w:p w:rsidR="00665F6E" w:rsidRDefault="00665F6E" w:rsidP="00FB0AA8">
      <w:pPr>
        <w:widowControl/>
        <w:spacing w:line="360" w:lineRule="auto"/>
        <w:ind w:right="640"/>
        <w:rPr>
          <w:rFonts w:ascii="仿宋_GB2312" w:eastAsia="仿宋_GB2312" w:hAnsi="宋体" w:cs="宋体"/>
          <w:kern w:val="0"/>
          <w:sz w:val="32"/>
          <w:szCs w:val="32"/>
        </w:rPr>
      </w:pPr>
    </w:p>
    <w:p w:rsidR="00665F6E" w:rsidRDefault="00665F6E" w:rsidP="00FB0AA8">
      <w:pPr>
        <w:widowControl/>
        <w:spacing w:line="360" w:lineRule="auto"/>
        <w:ind w:right="640"/>
        <w:rPr>
          <w:rFonts w:ascii="仿宋_GB2312" w:eastAsia="仿宋_GB2312" w:hAnsi="宋体" w:cs="宋体"/>
          <w:kern w:val="0"/>
          <w:sz w:val="32"/>
          <w:szCs w:val="32"/>
        </w:rPr>
      </w:pPr>
    </w:p>
    <w:p w:rsidR="0060598B" w:rsidRPr="00754122" w:rsidRDefault="0060598B" w:rsidP="0060598B">
      <w:pPr>
        <w:widowControl/>
        <w:spacing w:line="360" w:lineRule="auto"/>
        <w:ind w:right="640"/>
        <w:jc w:val="center"/>
        <w:rPr>
          <w:rFonts w:ascii="仿宋_GB2312" w:eastAsia="仿宋_GB2312" w:hAnsi="宋体" w:cs="Times New Roman"/>
          <w:b/>
          <w:bCs/>
          <w:kern w:val="0"/>
          <w:sz w:val="32"/>
          <w:szCs w:val="32"/>
        </w:rPr>
      </w:pPr>
      <w:r w:rsidRPr="00754122">
        <w:rPr>
          <w:rFonts w:ascii="仿宋_GB2312" w:eastAsia="仿宋_GB2312" w:hAnsi="宋体" w:cs="仿宋_GB2312"/>
          <w:b/>
          <w:bCs/>
          <w:kern w:val="0"/>
          <w:sz w:val="32"/>
          <w:szCs w:val="32"/>
        </w:rPr>
        <w:lastRenderedPageBreak/>
        <w:t>2014</w:t>
      </w:r>
      <w:r w:rsidRPr="00754122">
        <w:rPr>
          <w:rFonts w:ascii="仿宋_GB2312" w:eastAsia="仿宋_GB2312" w:hAnsi="宋体" w:cs="仿宋_GB2312" w:hint="eastAsia"/>
          <w:b/>
          <w:bCs/>
          <w:kern w:val="0"/>
          <w:sz w:val="32"/>
          <w:szCs w:val="32"/>
        </w:rPr>
        <w:t>年“全国爱牙日”宣传主题及提纲</w:t>
      </w:r>
    </w:p>
    <w:p w:rsidR="0060598B" w:rsidRPr="00754122" w:rsidRDefault="0060598B" w:rsidP="0060598B">
      <w:pPr>
        <w:widowControl/>
        <w:spacing w:line="360" w:lineRule="auto"/>
        <w:ind w:right="640"/>
        <w:jc w:val="center"/>
        <w:rPr>
          <w:rFonts w:ascii="仿宋_GB2312" w:eastAsia="仿宋_GB2312" w:hAnsi="宋体" w:cs="Times New Roman"/>
          <w:kern w:val="0"/>
          <w:sz w:val="32"/>
          <w:szCs w:val="32"/>
        </w:rPr>
      </w:pPr>
    </w:p>
    <w:p w:rsidR="0060598B" w:rsidRPr="00754122" w:rsidRDefault="0060598B" w:rsidP="005A7AB1">
      <w:pPr>
        <w:widowControl/>
        <w:spacing w:line="360" w:lineRule="auto"/>
        <w:ind w:right="641" w:firstLineChars="200" w:firstLine="643"/>
        <w:rPr>
          <w:rFonts w:ascii="仿宋_GB2312" w:eastAsia="仿宋_GB2312" w:hAnsi="宋体" w:cs="Times New Roman"/>
          <w:b/>
          <w:bCs/>
          <w:kern w:val="0"/>
          <w:sz w:val="32"/>
          <w:szCs w:val="32"/>
        </w:rPr>
      </w:pPr>
      <w:r w:rsidRPr="00754122">
        <w:rPr>
          <w:rFonts w:ascii="仿宋_GB2312" w:eastAsia="仿宋_GB2312" w:hAnsi="宋体" w:cs="仿宋_GB2312" w:hint="eastAsia"/>
          <w:b/>
          <w:bCs/>
          <w:kern w:val="0"/>
          <w:sz w:val="32"/>
          <w:szCs w:val="32"/>
        </w:rPr>
        <w:t>一、活动主题</w:t>
      </w:r>
    </w:p>
    <w:p w:rsidR="0060598B" w:rsidRPr="00754122" w:rsidRDefault="0060598B" w:rsidP="0060598B">
      <w:pPr>
        <w:widowControl/>
        <w:spacing w:line="360" w:lineRule="auto"/>
        <w:ind w:right="641" w:firstLineChars="200" w:firstLine="640"/>
        <w:rPr>
          <w:rFonts w:ascii="仿宋_GB2312" w:eastAsia="仿宋_GB2312" w:hAnsi="宋体" w:cs="Times New Roman"/>
          <w:kern w:val="0"/>
          <w:sz w:val="32"/>
          <w:szCs w:val="32"/>
        </w:rPr>
      </w:pPr>
      <w:r w:rsidRPr="00754122">
        <w:rPr>
          <w:rFonts w:ascii="仿宋_GB2312" w:eastAsia="仿宋_GB2312" w:hAnsi="宋体" w:cs="仿宋_GB2312" w:hint="eastAsia"/>
          <w:kern w:val="0"/>
          <w:sz w:val="32"/>
          <w:szCs w:val="32"/>
        </w:rPr>
        <w:t>主题：</w:t>
      </w:r>
      <w:bookmarkStart w:id="0" w:name="OLE_LINK1"/>
      <w:r w:rsidRPr="00754122">
        <w:rPr>
          <w:rFonts w:ascii="仿宋_GB2312" w:eastAsia="仿宋_GB2312" w:hAnsi="宋体" w:cs="仿宋_GB2312" w:hint="eastAsia"/>
          <w:kern w:val="0"/>
          <w:sz w:val="32"/>
          <w:szCs w:val="32"/>
        </w:rPr>
        <w:t>健康每一天，从爱牙开始</w:t>
      </w:r>
      <w:bookmarkEnd w:id="0"/>
      <w:r w:rsidRPr="00754122">
        <w:rPr>
          <w:rFonts w:ascii="仿宋_GB2312" w:eastAsia="仿宋_GB2312" w:hAnsi="宋体" w:cs="仿宋_GB2312" w:hint="eastAsia"/>
          <w:kern w:val="0"/>
          <w:sz w:val="32"/>
          <w:szCs w:val="32"/>
        </w:rPr>
        <w:t>。</w:t>
      </w:r>
    </w:p>
    <w:p w:rsidR="0060598B" w:rsidRPr="00754122" w:rsidRDefault="0060598B" w:rsidP="005A7AB1">
      <w:pPr>
        <w:widowControl/>
        <w:spacing w:line="360" w:lineRule="auto"/>
        <w:ind w:right="641" w:firstLineChars="200" w:firstLine="643"/>
        <w:rPr>
          <w:rFonts w:eastAsia="仿宋_GB2312" w:cs="Times New Roman"/>
          <w:b/>
          <w:bCs/>
          <w:kern w:val="0"/>
          <w:sz w:val="32"/>
          <w:szCs w:val="32"/>
        </w:rPr>
      </w:pPr>
      <w:r w:rsidRPr="00754122">
        <w:rPr>
          <w:rFonts w:ascii="仿宋_GB2312" w:eastAsia="仿宋_GB2312" w:hAnsi="宋体" w:cs="仿宋_GB2312" w:hint="eastAsia"/>
          <w:b/>
          <w:bCs/>
          <w:kern w:val="0"/>
          <w:sz w:val="32"/>
          <w:szCs w:val="32"/>
        </w:rPr>
        <w:t>二、宣传提纲</w:t>
      </w:r>
    </w:p>
    <w:p w:rsidR="0060598B" w:rsidRPr="00754122" w:rsidRDefault="0060598B" w:rsidP="00754122">
      <w:pPr>
        <w:pStyle w:val="3"/>
        <w:shd w:val="clear" w:color="auto" w:fill="FFFFFF"/>
        <w:spacing w:before="0" w:beforeAutospacing="0" w:after="12" w:afterAutospacing="0"/>
        <w:ind w:firstLineChars="200" w:firstLine="640"/>
        <w:jc w:val="both"/>
        <w:rPr>
          <w:rFonts w:ascii="仿宋_GB2312" w:eastAsia="仿宋_GB2312" w:hAnsi="仿宋" w:cs="Times New Roman"/>
          <w:b w:val="0"/>
          <w:bCs w:val="0"/>
          <w:kern w:val="2"/>
          <w:sz w:val="32"/>
          <w:szCs w:val="32"/>
        </w:rPr>
      </w:pPr>
      <w:r w:rsidRPr="00754122">
        <w:rPr>
          <w:rFonts w:ascii="仿宋_GB2312" w:eastAsia="仿宋_GB2312" w:hAnsi="仿宋" w:cs="仿宋_GB2312" w:hint="eastAsia"/>
          <w:b w:val="0"/>
          <w:bCs w:val="0"/>
          <w:kern w:val="2"/>
          <w:sz w:val="32"/>
          <w:szCs w:val="32"/>
        </w:rPr>
        <w:t>随着经济的发展，我国居民的生活方式也发生了巨大的变化。有资料表明，当代人类</w:t>
      </w:r>
      <w:r w:rsidRPr="00754122">
        <w:rPr>
          <w:rFonts w:ascii="仿宋_GB2312" w:eastAsia="仿宋_GB2312" w:hAnsi="仿宋" w:cs="仿宋_GB2312"/>
          <w:b w:val="0"/>
          <w:bCs w:val="0"/>
          <w:kern w:val="2"/>
          <w:sz w:val="32"/>
          <w:szCs w:val="32"/>
        </w:rPr>
        <w:t>45%</w:t>
      </w:r>
      <w:r w:rsidRPr="00754122">
        <w:rPr>
          <w:rFonts w:ascii="仿宋_GB2312" w:eastAsia="仿宋_GB2312" w:hAnsi="仿宋" w:cs="仿宋_GB2312" w:hint="eastAsia"/>
          <w:b w:val="0"/>
          <w:bCs w:val="0"/>
          <w:kern w:val="2"/>
          <w:sz w:val="32"/>
          <w:szCs w:val="32"/>
        </w:rPr>
        <w:t>的疾病和</w:t>
      </w:r>
      <w:r w:rsidRPr="00754122">
        <w:rPr>
          <w:rFonts w:ascii="仿宋_GB2312" w:eastAsia="仿宋_GB2312" w:hAnsi="仿宋" w:cs="仿宋_GB2312"/>
          <w:b w:val="0"/>
          <w:bCs w:val="0"/>
          <w:kern w:val="2"/>
          <w:sz w:val="32"/>
          <w:szCs w:val="32"/>
        </w:rPr>
        <w:t>60%</w:t>
      </w:r>
      <w:r w:rsidRPr="00754122">
        <w:rPr>
          <w:rFonts w:ascii="仿宋_GB2312" w:eastAsia="仿宋_GB2312" w:hAnsi="仿宋" w:cs="仿宋_GB2312" w:hint="eastAsia"/>
          <w:b w:val="0"/>
          <w:bCs w:val="0"/>
          <w:kern w:val="2"/>
          <w:sz w:val="32"/>
          <w:szCs w:val="32"/>
        </w:rPr>
        <w:t>的死亡与不良生活方式有关。在我国</w:t>
      </w:r>
      <w:r w:rsidRPr="00754122">
        <w:rPr>
          <w:rFonts w:ascii="仿宋_GB2312" w:eastAsia="仿宋_GB2312" w:hAnsi="仿宋" w:cs="仿宋_GB2312"/>
          <w:b w:val="0"/>
          <w:bCs w:val="0"/>
          <w:kern w:val="2"/>
          <w:sz w:val="32"/>
          <w:szCs w:val="32"/>
        </w:rPr>
        <w:t>,</w:t>
      </w:r>
      <w:r w:rsidRPr="00754122">
        <w:rPr>
          <w:rFonts w:ascii="仿宋_GB2312" w:eastAsia="仿宋_GB2312" w:hAnsi="仿宋" w:cs="仿宋_GB2312" w:hint="eastAsia"/>
          <w:b w:val="0"/>
          <w:bCs w:val="0"/>
          <w:kern w:val="2"/>
          <w:sz w:val="32"/>
          <w:szCs w:val="32"/>
        </w:rPr>
        <w:t>前</w:t>
      </w:r>
      <w:r w:rsidRPr="00754122">
        <w:rPr>
          <w:rFonts w:ascii="仿宋_GB2312" w:eastAsia="仿宋_GB2312" w:hAnsi="仿宋" w:cs="仿宋_GB2312"/>
          <w:b w:val="0"/>
          <w:bCs w:val="0"/>
          <w:kern w:val="2"/>
          <w:sz w:val="32"/>
          <w:szCs w:val="32"/>
        </w:rPr>
        <w:t>10</w:t>
      </w:r>
      <w:r w:rsidRPr="00754122">
        <w:rPr>
          <w:rFonts w:ascii="仿宋_GB2312" w:eastAsia="仿宋_GB2312" w:hAnsi="仿宋" w:cs="仿宋_GB2312" w:hint="eastAsia"/>
          <w:b w:val="0"/>
          <w:bCs w:val="0"/>
          <w:kern w:val="2"/>
          <w:sz w:val="32"/>
          <w:szCs w:val="32"/>
        </w:rPr>
        <w:t>位死因中不良习惯和不健康生活方式占致病因素的</w:t>
      </w:r>
      <w:r w:rsidRPr="00754122">
        <w:rPr>
          <w:rFonts w:ascii="仿宋_GB2312" w:eastAsia="仿宋_GB2312" w:hAnsi="仿宋" w:cs="仿宋_GB2312"/>
          <w:b w:val="0"/>
          <w:bCs w:val="0"/>
          <w:kern w:val="2"/>
          <w:sz w:val="32"/>
          <w:szCs w:val="32"/>
        </w:rPr>
        <w:t>45%</w:t>
      </w:r>
      <w:r w:rsidRPr="00754122">
        <w:rPr>
          <w:rFonts w:ascii="仿宋_GB2312" w:eastAsia="仿宋_GB2312" w:hAnsi="仿宋" w:cs="仿宋_GB2312" w:hint="eastAsia"/>
          <w:b w:val="0"/>
          <w:bCs w:val="0"/>
          <w:kern w:val="2"/>
          <w:sz w:val="32"/>
          <w:szCs w:val="32"/>
        </w:rPr>
        <w:t>。这些数据说明我国人民的健康正面临着不健康生活方式的威胁。因此在日常生活中学习、培养和建立健康的生活方式，以有效减少多种疾病的风险</w:t>
      </w:r>
      <w:r w:rsidRPr="00754122">
        <w:rPr>
          <w:rFonts w:ascii="仿宋_GB2312" w:eastAsia="仿宋_GB2312" w:hAnsi="仿宋" w:cs="仿宋_GB2312"/>
          <w:b w:val="0"/>
          <w:bCs w:val="0"/>
          <w:kern w:val="2"/>
          <w:sz w:val="32"/>
          <w:szCs w:val="32"/>
        </w:rPr>
        <w:t>,</w:t>
      </w:r>
      <w:r w:rsidRPr="00754122">
        <w:rPr>
          <w:rFonts w:ascii="仿宋_GB2312" w:eastAsia="仿宋_GB2312" w:hAnsi="仿宋" w:cs="仿宋_GB2312" w:hint="eastAsia"/>
          <w:b w:val="0"/>
          <w:bCs w:val="0"/>
          <w:kern w:val="2"/>
          <w:sz w:val="32"/>
          <w:szCs w:val="32"/>
        </w:rPr>
        <w:t>已经刻不容缓！而且，改善人民群众健康的各种措施中，最应该关注、最经济有效、最简便易行的就是改变不健康的行为习惯，普及健康的生活方式。</w:t>
      </w:r>
      <w:r w:rsidRPr="00754122">
        <w:rPr>
          <w:rFonts w:ascii="仿宋_GB2312" w:eastAsia="仿宋_GB2312" w:hAnsi="仿宋" w:cs="仿宋_GB2312"/>
          <w:b w:val="0"/>
          <w:bCs w:val="0"/>
          <w:kern w:val="2"/>
          <w:sz w:val="32"/>
          <w:szCs w:val="32"/>
        </w:rPr>
        <w:t>2014</w:t>
      </w:r>
      <w:r w:rsidRPr="00754122">
        <w:rPr>
          <w:rFonts w:ascii="仿宋_GB2312" w:eastAsia="仿宋_GB2312" w:hAnsi="仿宋" w:cs="仿宋_GB2312" w:hint="eastAsia"/>
          <w:b w:val="0"/>
          <w:bCs w:val="0"/>
          <w:kern w:val="2"/>
          <w:sz w:val="32"/>
          <w:szCs w:val="32"/>
        </w:rPr>
        <w:t>年全国“爱牙日”活动就是要让所有的人都懂得追求健康首要的是学习和坚持健康的生活方式，要让大家知道健康的生活方式从维护口腔健康开始。一颗牙就是一个器官</w:t>
      </w:r>
      <w:r w:rsidRPr="00754122">
        <w:rPr>
          <w:rFonts w:ascii="仿宋_GB2312" w:eastAsia="仿宋_GB2312" w:hAnsi="仿宋" w:cs="仿宋_GB2312"/>
          <w:b w:val="0"/>
          <w:bCs w:val="0"/>
          <w:kern w:val="2"/>
          <w:sz w:val="32"/>
          <w:szCs w:val="32"/>
        </w:rPr>
        <w:t>,</w:t>
      </w:r>
      <w:r w:rsidRPr="00754122">
        <w:rPr>
          <w:rFonts w:ascii="仿宋_GB2312" w:eastAsia="仿宋_GB2312" w:hAnsi="仿宋" w:cs="仿宋_GB2312" w:hint="eastAsia"/>
          <w:b w:val="0"/>
          <w:bCs w:val="0"/>
          <w:kern w:val="2"/>
          <w:sz w:val="32"/>
          <w:szCs w:val="32"/>
        </w:rPr>
        <w:t>牙齿健康不仅关系到全身健康的诸多方面，同时也是现代人健康与文明的标志。牙齿一旦出现问题</w:t>
      </w:r>
      <w:r w:rsidRPr="00754122">
        <w:rPr>
          <w:rFonts w:ascii="仿宋_GB2312" w:eastAsia="仿宋_GB2312" w:hAnsi="仿宋" w:cs="仿宋_GB2312"/>
          <w:b w:val="0"/>
          <w:bCs w:val="0"/>
          <w:kern w:val="2"/>
          <w:sz w:val="32"/>
          <w:szCs w:val="32"/>
        </w:rPr>
        <w:t>,</w:t>
      </w:r>
      <w:r w:rsidRPr="00754122">
        <w:rPr>
          <w:rFonts w:ascii="仿宋_GB2312" w:eastAsia="仿宋_GB2312" w:hAnsi="仿宋" w:cs="仿宋_GB2312" w:hint="eastAsia"/>
          <w:b w:val="0"/>
          <w:bCs w:val="0"/>
          <w:kern w:val="2"/>
          <w:sz w:val="32"/>
          <w:szCs w:val="32"/>
        </w:rPr>
        <w:t>将会对人们的正常生活造成极大的影响。我们必须把这些最基本的口腔健康之道告诉人们，将这把获取健康的金钥匙交到每个人的手中。告诉所有人：健康的每一天，从爱牙开始。</w:t>
      </w:r>
    </w:p>
    <w:p w:rsidR="0060598B" w:rsidRPr="00754122" w:rsidRDefault="0060598B" w:rsidP="0060598B">
      <w:pPr>
        <w:pStyle w:val="a5"/>
        <w:spacing w:before="0" w:beforeAutospacing="0" w:after="225" w:afterAutospacing="0" w:line="360" w:lineRule="atLeast"/>
        <w:ind w:left="45" w:right="45" w:firstLine="450"/>
        <w:rPr>
          <w:rFonts w:ascii="仿宋_GB2312" w:eastAsia="仿宋_GB2312" w:hAnsi="仿宋" w:cs="Times New Roman"/>
          <w:b/>
          <w:bCs/>
          <w:kern w:val="2"/>
          <w:sz w:val="32"/>
          <w:szCs w:val="32"/>
        </w:rPr>
      </w:pPr>
      <w:r w:rsidRPr="00754122">
        <w:rPr>
          <w:rFonts w:ascii="仿宋_GB2312" w:eastAsia="仿宋_GB2312" w:hAnsi="仿宋" w:cs="仿宋_GB2312"/>
          <w:b/>
          <w:bCs/>
          <w:kern w:val="2"/>
          <w:sz w:val="32"/>
          <w:szCs w:val="32"/>
        </w:rPr>
        <w:lastRenderedPageBreak/>
        <w:t>1.</w:t>
      </w:r>
      <w:r w:rsidRPr="00754122">
        <w:rPr>
          <w:rFonts w:ascii="仿宋_GB2312" w:eastAsia="仿宋_GB2312" w:hAnsi="仿宋" w:cs="仿宋_GB2312" w:hint="eastAsia"/>
          <w:b/>
          <w:bCs/>
          <w:kern w:val="2"/>
          <w:sz w:val="32"/>
          <w:szCs w:val="32"/>
        </w:rPr>
        <w:t>口腔健康是全身健康的重要组成部分</w:t>
      </w:r>
      <w:r w:rsidR="00754122">
        <w:rPr>
          <w:rFonts w:ascii="仿宋_GB2312" w:eastAsia="仿宋_GB2312" w:hAnsi="仿宋" w:cs="仿宋_GB2312" w:hint="eastAsia"/>
          <w:b/>
          <w:bCs/>
          <w:kern w:val="2"/>
          <w:sz w:val="32"/>
          <w:szCs w:val="32"/>
        </w:rPr>
        <w:t>。</w:t>
      </w:r>
    </w:p>
    <w:p w:rsidR="0060598B" w:rsidRPr="00754122" w:rsidRDefault="0060598B" w:rsidP="0060598B">
      <w:pPr>
        <w:pStyle w:val="a5"/>
        <w:spacing w:before="0" w:beforeAutospacing="0" w:after="225" w:afterAutospacing="0" w:line="360" w:lineRule="atLeast"/>
        <w:ind w:left="45" w:right="45" w:firstLine="450"/>
        <w:rPr>
          <w:rFonts w:ascii="仿宋_GB2312" w:eastAsia="仿宋_GB2312" w:hAnsi="仿宋" w:cs="Times New Roman"/>
          <w:kern w:val="2"/>
          <w:sz w:val="32"/>
          <w:szCs w:val="32"/>
        </w:rPr>
      </w:pPr>
      <w:r w:rsidRPr="00754122">
        <w:rPr>
          <w:rFonts w:ascii="仿宋_GB2312" w:eastAsia="仿宋_GB2312" w:hAnsi="仿宋" w:cs="仿宋_GB2312" w:hint="eastAsia"/>
          <w:kern w:val="2"/>
          <w:sz w:val="32"/>
          <w:szCs w:val="32"/>
        </w:rPr>
        <w:t>口腔健康直接或间接影响全身健康。口腔疾病如龋病、牙周疾病等会破坏牙齿硬组织和牙齿周围支持组织，除了影响咀嚼、说话等功能和美观外，还会导致社会交往困难和心理障碍。口腔炎症，尤其是牙周炎等可导致或加剧某些全身疾病如冠心病、糖尿病等，危害全身健康，影响生命质量。</w:t>
      </w:r>
    </w:p>
    <w:p w:rsidR="0060598B" w:rsidRPr="00754122" w:rsidRDefault="0060598B" w:rsidP="0060598B">
      <w:pPr>
        <w:pStyle w:val="a5"/>
        <w:spacing w:before="0" w:beforeAutospacing="0" w:after="225" w:afterAutospacing="0" w:line="360" w:lineRule="atLeast"/>
        <w:ind w:left="45" w:right="45" w:firstLine="450"/>
        <w:rPr>
          <w:rFonts w:ascii="仿宋_GB2312" w:eastAsia="仿宋_GB2312" w:hAnsi="仿宋" w:cs="Times New Roman"/>
          <w:b/>
          <w:bCs/>
          <w:kern w:val="2"/>
          <w:sz w:val="32"/>
          <w:szCs w:val="32"/>
        </w:rPr>
      </w:pPr>
      <w:r w:rsidRPr="00754122">
        <w:rPr>
          <w:rFonts w:ascii="仿宋_GB2312" w:eastAsia="仿宋_GB2312" w:hAnsi="仿宋" w:cs="仿宋_GB2312"/>
          <w:b/>
          <w:bCs/>
          <w:kern w:val="2"/>
          <w:sz w:val="32"/>
          <w:szCs w:val="32"/>
        </w:rPr>
        <w:t>2.</w:t>
      </w:r>
      <w:r w:rsidRPr="00754122">
        <w:rPr>
          <w:rFonts w:ascii="仿宋_GB2312" w:eastAsia="仿宋_GB2312" w:hAnsi="仿宋" w:cs="仿宋_GB2312" w:hint="eastAsia"/>
          <w:b/>
          <w:bCs/>
          <w:kern w:val="2"/>
          <w:sz w:val="32"/>
          <w:szCs w:val="32"/>
        </w:rPr>
        <w:t>养成良好的饮食习惯对维护口腔健康非常重要</w:t>
      </w:r>
      <w:r w:rsidR="00754122">
        <w:rPr>
          <w:rFonts w:ascii="仿宋_GB2312" w:eastAsia="仿宋_GB2312" w:hAnsi="仿宋" w:cs="仿宋_GB2312" w:hint="eastAsia"/>
          <w:b/>
          <w:bCs/>
          <w:kern w:val="2"/>
          <w:sz w:val="32"/>
          <w:szCs w:val="32"/>
        </w:rPr>
        <w:t>。</w:t>
      </w:r>
    </w:p>
    <w:p w:rsidR="0060598B" w:rsidRPr="00754122" w:rsidRDefault="0060598B" w:rsidP="0060598B">
      <w:pPr>
        <w:pStyle w:val="a5"/>
        <w:spacing w:before="0" w:beforeAutospacing="0" w:after="225" w:afterAutospacing="0" w:line="360" w:lineRule="atLeast"/>
        <w:ind w:left="45" w:right="45" w:firstLine="450"/>
        <w:rPr>
          <w:rFonts w:ascii="仿宋_GB2312" w:eastAsia="仿宋_GB2312" w:hAnsi="仿宋" w:cs="Times New Roman"/>
          <w:kern w:val="2"/>
          <w:sz w:val="32"/>
          <w:szCs w:val="32"/>
        </w:rPr>
      </w:pPr>
      <w:r w:rsidRPr="00754122">
        <w:rPr>
          <w:rFonts w:ascii="仿宋_GB2312" w:eastAsia="仿宋_GB2312" w:hAnsi="仿宋" w:cs="仿宋_GB2312" w:hint="eastAsia"/>
          <w:kern w:val="2"/>
          <w:sz w:val="32"/>
          <w:szCs w:val="32"/>
        </w:rPr>
        <w:t>饮食习惯与牙齿健康密切相关，口腔内存留的糖和碳水化合物等是导致龋病的主要原因之一。容易引起龋病的主要是蔗糖，其次为葡萄糖、淀粉等。如果经常摄入过多的含糖甜食或饮用过多的碳酸饮料而不能及时清洁口腔会导致牙齿脱矿，引发龋病或牙齿敏感。吃糖或饮用碳酸饮料的次数越多，牙齿受损风险越大，所以，应尽量减少每天吃糖的次数，少喝碳酸饮料，进食后应用清水或</w:t>
      </w:r>
      <w:hyperlink r:id="rId8" w:tgtFrame="_blank" w:history="1">
        <w:r w:rsidRPr="00754122">
          <w:rPr>
            <w:rFonts w:ascii="仿宋_GB2312" w:eastAsia="仿宋_GB2312" w:hAnsi="仿宋" w:cs="仿宋_GB2312" w:hint="eastAsia"/>
            <w:kern w:val="2"/>
            <w:sz w:val="32"/>
            <w:szCs w:val="32"/>
          </w:rPr>
          <w:t>茶</w:t>
        </w:r>
      </w:hyperlink>
      <w:r w:rsidRPr="00754122">
        <w:rPr>
          <w:rFonts w:ascii="仿宋_GB2312" w:eastAsia="仿宋_GB2312" w:hAnsi="仿宋" w:cs="仿宋_GB2312" w:hint="eastAsia"/>
          <w:kern w:val="2"/>
          <w:sz w:val="32"/>
          <w:szCs w:val="32"/>
        </w:rPr>
        <w:t>水漱口，晚上睡前刷牙后不再进食。</w:t>
      </w:r>
    </w:p>
    <w:p w:rsidR="0060598B" w:rsidRPr="00754122" w:rsidRDefault="0060598B" w:rsidP="0060598B">
      <w:pPr>
        <w:pStyle w:val="a5"/>
        <w:spacing w:before="0" w:beforeAutospacing="0" w:after="225" w:afterAutospacing="0" w:line="360" w:lineRule="atLeast"/>
        <w:ind w:left="45" w:right="45" w:firstLine="450"/>
        <w:rPr>
          <w:rFonts w:ascii="仿宋_GB2312" w:eastAsia="仿宋_GB2312" w:hAnsi="仿宋" w:cs="Times New Roman"/>
          <w:b/>
          <w:bCs/>
          <w:kern w:val="2"/>
          <w:sz w:val="32"/>
          <w:szCs w:val="32"/>
        </w:rPr>
      </w:pPr>
      <w:r w:rsidRPr="00754122">
        <w:rPr>
          <w:rFonts w:ascii="仿宋_GB2312" w:eastAsia="仿宋_GB2312" w:hAnsi="仿宋" w:cs="仿宋_GB2312"/>
          <w:b/>
          <w:bCs/>
          <w:kern w:val="2"/>
          <w:sz w:val="32"/>
          <w:szCs w:val="32"/>
        </w:rPr>
        <w:t>3.</w:t>
      </w:r>
      <w:r w:rsidRPr="00754122">
        <w:rPr>
          <w:rFonts w:ascii="仿宋_GB2312" w:eastAsia="仿宋_GB2312" w:hAnsi="仿宋" w:cs="仿宋_GB2312" w:hint="eastAsia"/>
          <w:b/>
          <w:bCs/>
          <w:kern w:val="2"/>
          <w:sz w:val="32"/>
          <w:szCs w:val="32"/>
        </w:rPr>
        <w:t>早晚须刷牙、饭后要漱口</w:t>
      </w:r>
      <w:r w:rsidR="00754122">
        <w:rPr>
          <w:rFonts w:ascii="仿宋_GB2312" w:eastAsia="仿宋_GB2312" w:hAnsi="仿宋" w:cs="仿宋_GB2312" w:hint="eastAsia"/>
          <w:b/>
          <w:bCs/>
          <w:kern w:val="2"/>
          <w:sz w:val="32"/>
          <w:szCs w:val="32"/>
        </w:rPr>
        <w:t>。</w:t>
      </w:r>
    </w:p>
    <w:p w:rsidR="0060598B" w:rsidRPr="00754122" w:rsidRDefault="0060598B" w:rsidP="0060598B">
      <w:pPr>
        <w:pStyle w:val="a5"/>
        <w:spacing w:before="0" w:beforeAutospacing="0" w:after="225" w:afterAutospacing="0" w:line="360" w:lineRule="atLeast"/>
        <w:ind w:left="45" w:right="45" w:firstLine="450"/>
        <w:rPr>
          <w:rFonts w:ascii="仿宋_GB2312" w:eastAsia="仿宋_GB2312" w:hAnsi="仿宋" w:cs="Times New Roman"/>
          <w:kern w:val="2"/>
          <w:sz w:val="32"/>
          <w:szCs w:val="32"/>
        </w:rPr>
      </w:pPr>
      <w:r w:rsidRPr="00754122">
        <w:rPr>
          <w:rFonts w:ascii="仿宋_GB2312" w:eastAsia="仿宋_GB2312" w:hAnsi="仿宋" w:cs="仿宋_GB2312" w:hint="eastAsia"/>
          <w:kern w:val="2"/>
          <w:sz w:val="32"/>
          <w:szCs w:val="32"/>
        </w:rPr>
        <w:t>刷牙能去除牙菌斑、软垢和食物残渣，保持口腔卫生，维护牙齿和牙周组织健康。刷牙之后，菌斑很快就会在清洁的牙面上重新附着，不断形成，</w:t>
      </w:r>
      <w:r w:rsidRPr="00754122">
        <w:rPr>
          <w:rFonts w:ascii="仿宋_GB2312" w:eastAsia="仿宋_GB2312" w:hAnsi="仿宋" w:cs="仿宋_GB2312"/>
          <w:kern w:val="2"/>
          <w:sz w:val="32"/>
          <w:szCs w:val="32"/>
        </w:rPr>
        <w:t xml:space="preserve"> </w:t>
      </w:r>
      <w:r w:rsidRPr="00754122">
        <w:rPr>
          <w:rFonts w:ascii="仿宋_GB2312" w:eastAsia="仿宋_GB2312" w:hAnsi="仿宋" w:cs="仿宋_GB2312" w:hint="eastAsia"/>
          <w:kern w:val="2"/>
          <w:sz w:val="32"/>
          <w:szCs w:val="32"/>
        </w:rPr>
        <w:t>特别是夜间入睡后，唾液分泌减少，口腔自洁作用差，细菌更易生长。因此，每天至</w:t>
      </w:r>
      <w:r w:rsidRPr="00754122">
        <w:rPr>
          <w:rFonts w:ascii="仿宋_GB2312" w:eastAsia="仿宋_GB2312" w:hAnsi="仿宋" w:cs="仿宋_GB2312" w:hint="eastAsia"/>
          <w:kern w:val="2"/>
          <w:sz w:val="32"/>
          <w:szCs w:val="32"/>
        </w:rPr>
        <w:lastRenderedPageBreak/>
        <w:t>少要刷牙两次，晚上睡前刷牙更重要。饭后漱口可去除口腔内的食物残渣，保持口腔清洁。咀嚼无糖口香糖也可以刺激唾液分泌，降低口腔酸度，有助于口气清新，牙齿清洁。</w:t>
      </w:r>
    </w:p>
    <w:p w:rsidR="0060598B" w:rsidRPr="00754122" w:rsidRDefault="0060598B" w:rsidP="005A7AB1">
      <w:pPr>
        <w:pStyle w:val="a5"/>
        <w:spacing w:before="0" w:beforeAutospacing="0" w:after="225" w:afterAutospacing="0" w:line="360" w:lineRule="atLeast"/>
        <w:ind w:right="45" w:firstLineChars="200" w:firstLine="643"/>
        <w:rPr>
          <w:rFonts w:ascii="仿宋_GB2312" w:eastAsia="仿宋_GB2312" w:hAnsi="仿宋" w:cs="Times New Roman"/>
          <w:b/>
          <w:bCs/>
          <w:kern w:val="2"/>
          <w:sz w:val="32"/>
          <w:szCs w:val="32"/>
        </w:rPr>
      </w:pPr>
      <w:r w:rsidRPr="00754122">
        <w:rPr>
          <w:rFonts w:ascii="仿宋_GB2312" w:eastAsia="仿宋_GB2312" w:hAnsi="仿宋" w:cs="仿宋_GB2312"/>
          <w:b/>
          <w:bCs/>
          <w:kern w:val="2"/>
          <w:sz w:val="32"/>
          <w:szCs w:val="32"/>
        </w:rPr>
        <w:t>4.</w:t>
      </w:r>
      <w:r w:rsidRPr="00754122">
        <w:rPr>
          <w:rFonts w:ascii="仿宋_GB2312" w:eastAsia="仿宋_GB2312" w:hAnsi="仿宋" w:cs="仿宋_GB2312" w:hint="eastAsia"/>
          <w:b/>
          <w:bCs/>
          <w:kern w:val="2"/>
          <w:sz w:val="32"/>
          <w:szCs w:val="32"/>
        </w:rPr>
        <w:t>提倡使用含氟牙膏预防龋病</w:t>
      </w:r>
      <w:r w:rsidR="00754122">
        <w:rPr>
          <w:rFonts w:ascii="仿宋_GB2312" w:eastAsia="仿宋_GB2312" w:hAnsi="仿宋" w:cs="仿宋_GB2312" w:hint="eastAsia"/>
          <w:b/>
          <w:bCs/>
          <w:kern w:val="2"/>
          <w:sz w:val="32"/>
          <w:szCs w:val="32"/>
        </w:rPr>
        <w:t>。</w:t>
      </w:r>
    </w:p>
    <w:p w:rsidR="0060598B" w:rsidRPr="00754122" w:rsidRDefault="0060598B" w:rsidP="001F24E0">
      <w:pPr>
        <w:pStyle w:val="a5"/>
        <w:spacing w:before="0" w:beforeAutospacing="0" w:after="225" w:afterAutospacing="0" w:line="360" w:lineRule="atLeast"/>
        <w:ind w:leftChars="21" w:left="44" w:right="45" w:firstLineChars="200" w:firstLine="640"/>
        <w:rPr>
          <w:rFonts w:ascii="仿宋_GB2312" w:eastAsia="仿宋_GB2312" w:hAnsi="仿宋" w:cs="Times New Roman"/>
          <w:kern w:val="2"/>
          <w:sz w:val="32"/>
          <w:szCs w:val="32"/>
        </w:rPr>
      </w:pPr>
      <w:r w:rsidRPr="00754122">
        <w:rPr>
          <w:rFonts w:ascii="仿宋_GB2312" w:eastAsia="仿宋_GB2312" w:hAnsi="仿宋" w:cs="仿宋_GB2312" w:hint="eastAsia"/>
          <w:kern w:val="2"/>
          <w:sz w:val="32"/>
          <w:szCs w:val="32"/>
        </w:rPr>
        <w:t>牙膏是辅助刷牙的一种制剂，可增强刷牙的摩擦力，帮助去除食物残屑、软垢和牙菌斑，有助于消除或减轻口腔异味，使口气清新。成人每次刷牙只需用大约</w:t>
      </w:r>
      <w:r w:rsidRPr="00754122">
        <w:rPr>
          <w:rFonts w:ascii="仿宋_GB2312" w:eastAsia="仿宋_GB2312" w:hAnsi="仿宋" w:cs="仿宋_GB2312"/>
          <w:kern w:val="2"/>
          <w:sz w:val="32"/>
          <w:szCs w:val="32"/>
        </w:rPr>
        <w:t>1</w:t>
      </w:r>
      <w:r w:rsidRPr="00754122">
        <w:rPr>
          <w:rFonts w:ascii="仿宋_GB2312" w:eastAsia="仿宋_GB2312" w:hAnsi="仿宋" w:cs="仿宋_GB2312" w:hint="eastAsia"/>
          <w:kern w:val="2"/>
          <w:sz w:val="32"/>
          <w:szCs w:val="32"/>
        </w:rPr>
        <w:t>克（长度约</w:t>
      </w:r>
      <w:r w:rsidRPr="00754122">
        <w:rPr>
          <w:rFonts w:ascii="仿宋_GB2312" w:eastAsia="仿宋_GB2312" w:hAnsi="仿宋" w:cs="仿宋_GB2312"/>
          <w:kern w:val="2"/>
          <w:sz w:val="32"/>
          <w:szCs w:val="32"/>
        </w:rPr>
        <w:t>1</w:t>
      </w:r>
      <w:r w:rsidRPr="00754122">
        <w:rPr>
          <w:rFonts w:ascii="仿宋_GB2312" w:eastAsia="仿宋_GB2312" w:hAnsi="仿宋" w:cs="仿宋_GB2312" w:hint="eastAsia"/>
          <w:kern w:val="2"/>
          <w:sz w:val="32"/>
          <w:szCs w:val="32"/>
        </w:rPr>
        <w:t>厘米）的膏体即可。如果在牙膏膏体中加入其他有效成分，如氟化物、抗菌药物、控制牙石和抗敏感的化学物质，则分别具有防龋、减少牙菌斑、抑制牙石形成和抗敏感的作用。</w:t>
      </w:r>
    </w:p>
    <w:p w:rsidR="0060598B" w:rsidRPr="00754122" w:rsidRDefault="0060598B" w:rsidP="001F24E0">
      <w:pPr>
        <w:pStyle w:val="a5"/>
        <w:spacing w:before="0" w:beforeAutospacing="0" w:after="225" w:afterAutospacing="0" w:line="360" w:lineRule="atLeast"/>
        <w:ind w:leftChars="21" w:left="44" w:right="45" w:firstLineChars="200" w:firstLine="640"/>
        <w:rPr>
          <w:rFonts w:ascii="仿宋_GB2312" w:eastAsia="仿宋_GB2312" w:hAnsi="仿宋" w:cs="Times New Roman"/>
          <w:kern w:val="2"/>
          <w:sz w:val="32"/>
          <w:szCs w:val="32"/>
        </w:rPr>
      </w:pPr>
      <w:r w:rsidRPr="00754122">
        <w:rPr>
          <w:rFonts w:ascii="仿宋_GB2312" w:eastAsia="仿宋_GB2312" w:hAnsi="仿宋" w:cs="仿宋_GB2312" w:hint="eastAsia"/>
          <w:kern w:val="2"/>
          <w:sz w:val="32"/>
          <w:szCs w:val="32"/>
        </w:rPr>
        <w:t>含氟牙膏有明确的防龋效果，其在世界范围的广泛应用是龋病发病率大幅度下降的主要原因之一。使用含氟牙膏刷牙是安全、有效的防龋措施，特别适合有患龋倾向的儿童和老年人。但应注意：牙膏不是药，只能预防口腔疾病或缓解症状，不能治疗口腔疾病，有了口腔疾病还是应该及时就医治疗。</w:t>
      </w:r>
    </w:p>
    <w:p w:rsidR="0060598B" w:rsidRPr="00754122" w:rsidRDefault="0060598B" w:rsidP="005A7AB1">
      <w:pPr>
        <w:pStyle w:val="a5"/>
        <w:spacing w:before="0" w:beforeAutospacing="0" w:after="225" w:afterAutospacing="0" w:line="360" w:lineRule="atLeast"/>
        <w:ind w:right="45" w:firstLineChars="200" w:firstLine="643"/>
        <w:rPr>
          <w:rFonts w:ascii="仿宋_GB2312" w:eastAsia="仿宋_GB2312" w:hAnsi="仿宋" w:cs="Times New Roman"/>
          <w:b/>
          <w:bCs/>
          <w:kern w:val="2"/>
          <w:sz w:val="32"/>
          <w:szCs w:val="32"/>
        </w:rPr>
      </w:pPr>
      <w:r w:rsidRPr="00754122">
        <w:rPr>
          <w:rFonts w:ascii="仿宋_GB2312" w:eastAsia="仿宋_GB2312" w:hAnsi="仿宋" w:cs="仿宋_GB2312"/>
          <w:b/>
          <w:bCs/>
          <w:kern w:val="2"/>
          <w:sz w:val="32"/>
          <w:szCs w:val="32"/>
        </w:rPr>
        <w:t>5.</w:t>
      </w:r>
      <w:r w:rsidRPr="00754122">
        <w:rPr>
          <w:rFonts w:ascii="仿宋_GB2312" w:eastAsia="仿宋_GB2312" w:hAnsi="仿宋" w:cs="仿宋_GB2312" w:hint="eastAsia"/>
          <w:b/>
          <w:bCs/>
          <w:kern w:val="2"/>
          <w:sz w:val="32"/>
          <w:szCs w:val="32"/>
        </w:rPr>
        <w:t>应定期进行口腔健康检查</w:t>
      </w:r>
      <w:r w:rsidR="00754122">
        <w:rPr>
          <w:rFonts w:ascii="仿宋_GB2312" w:eastAsia="仿宋_GB2312" w:hAnsi="仿宋" w:cs="仿宋_GB2312" w:hint="eastAsia"/>
          <w:b/>
          <w:bCs/>
          <w:kern w:val="2"/>
          <w:sz w:val="32"/>
          <w:szCs w:val="32"/>
        </w:rPr>
        <w:t>。</w:t>
      </w:r>
    </w:p>
    <w:p w:rsidR="0060598B" w:rsidRPr="00754122" w:rsidRDefault="0060598B" w:rsidP="001F24E0">
      <w:pPr>
        <w:pStyle w:val="a5"/>
        <w:spacing w:before="0" w:beforeAutospacing="0" w:after="225" w:afterAutospacing="0" w:line="360" w:lineRule="atLeast"/>
        <w:ind w:leftChars="21" w:left="44" w:right="45" w:firstLineChars="200" w:firstLine="640"/>
        <w:rPr>
          <w:rFonts w:ascii="仿宋_GB2312" w:eastAsia="仿宋_GB2312" w:hAnsi="仿宋" w:cs="Times New Roman"/>
          <w:kern w:val="2"/>
          <w:sz w:val="32"/>
          <w:szCs w:val="32"/>
        </w:rPr>
      </w:pPr>
      <w:r w:rsidRPr="00754122">
        <w:rPr>
          <w:rFonts w:ascii="仿宋_GB2312" w:eastAsia="仿宋_GB2312" w:hAnsi="仿宋" w:cs="仿宋_GB2312" w:hint="eastAsia"/>
          <w:kern w:val="2"/>
          <w:sz w:val="32"/>
          <w:szCs w:val="32"/>
        </w:rPr>
        <w:t>龋病和牙周病等口腔疾病常是缓慢发生的。早期多无明显症状，一般不易察觉，等到出现疼痛等不适症状时可能已经到了疾病的中晚期，治疗起来更为复杂，患者也会遭受更</w:t>
      </w:r>
      <w:r w:rsidRPr="00754122">
        <w:rPr>
          <w:rFonts w:ascii="仿宋_GB2312" w:eastAsia="仿宋_GB2312" w:hAnsi="仿宋" w:cs="仿宋_GB2312" w:hint="eastAsia"/>
          <w:kern w:val="2"/>
          <w:sz w:val="32"/>
          <w:szCs w:val="32"/>
        </w:rPr>
        <w:lastRenderedPageBreak/>
        <w:t>大的痛苦，花费更多的费用，治疗效果还不一定十分满意。因此，定期进行口腔健康检查，每年至少一次，不但能及时发现、治疗口腔疾病，还有助于医生根据情况采取措施预防和控制口腔疾病的发展。</w:t>
      </w:r>
    </w:p>
    <w:p w:rsidR="0060598B" w:rsidRPr="00754122" w:rsidRDefault="0060598B" w:rsidP="005A7AB1">
      <w:pPr>
        <w:pStyle w:val="a5"/>
        <w:spacing w:before="0" w:beforeAutospacing="0" w:after="225" w:afterAutospacing="0" w:line="360" w:lineRule="atLeast"/>
        <w:ind w:right="45" w:firstLineChars="200" w:firstLine="643"/>
        <w:rPr>
          <w:rFonts w:ascii="仿宋_GB2312" w:eastAsia="仿宋_GB2312" w:hAnsi="仿宋" w:cs="Times New Roman"/>
          <w:b/>
          <w:bCs/>
          <w:kern w:val="2"/>
          <w:sz w:val="32"/>
          <w:szCs w:val="32"/>
        </w:rPr>
      </w:pPr>
      <w:r w:rsidRPr="00754122">
        <w:rPr>
          <w:rFonts w:ascii="仿宋_GB2312" w:eastAsia="仿宋_GB2312" w:hAnsi="仿宋" w:cs="仿宋_GB2312"/>
          <w:b/>
          <w:bCs/>
          <w:kern w:val="2"/>
          <w:sz w:val="32"/>
          <w:szCs w:val="32"/>
        </w:rPr>
        <w:t xml:space="preserve">6. </w:t>
      </w:r>
      <w:r w:rsidRPr="00754122">
        <w:rPr>
          <w:rFonts w:ascii="仿宋_GB2312" w:eastAsia="仿宋_GB2312" w:hAnsi="仿宋" w:cs="仿宋_GB2312" w:hint="eastAsia"/>
          <w:b/>
          <w:bCs/>
          <w:kern w:val="2"/>
          <w:sz w:val="32"/>
          <w:szCs w:val="32"/>
        </w:rPr>
        <w:t>出现口腔问题，及早就医是关键</w:t>
      </w:r>
      <w:r w:rsidR="00754122">
        <w:rPr>
          <w:rFonts w:ascii="仿宋_GB2312" w:eastAsia="仿宋_GB2312" w:hAnsi="仿宋" w:cs="仿宋_GB2312" w:hint="eastAsia"/>
          <w:b/>
          <w:bCs/>
          <w:kern w:val="2"/>
          <w:sz w:val="32"/>
          <w:szCs w:val="32"/>
        </w:rPr>
        <w:t>。</w:t>
      </w:r>
    </w:p>
    <w:p w:rsidR="0060598B" w:rsidRPr="00754122" w:rsidRDefault="0060598B" w:rsidP="001F24E0">
      <w:pPr>
        <w:pStyle w:val="a5"/>
        <w:spacing w:before="0" w:beforeAutospacing="0" w:after="225" w:afterAutospacing="0" w:line="360" w:lineRule="atLeast"/>
        <w:ind w:leftChars="21" w:left="44" w:right="45" w:firstLineChars="200" w:firstLine="640"/>
        <w:rPr>
          <w:rFonts w:ascii="仿宋_GB2312" w:eastAsia="仿宋_GB2312" w:hAnsi="仿宋" w:cs="Times New Roman"/>
          <w:kern w:val="2"/>
          <w:sz w:val="32"/>
          <w:szCs w:val="32"/>
        </w:rPr>
      </w:pPr>
      <w:r w:rsidRPr="00754122">
        <w:rPr>
          <w:rFonts w:ascii="仿宋_GB2312" w:eastAsia="仿宋_GB2312" w:hAnsi="仿宋" w:cs="仿宋_GB2312" w:hint="eastAsia"/>
          <w:kern w:val="2"/>
          <w:sz w:val="32"/>
          <w:szCs w:val="32"/>
        </w:rPr>
        <w:t>常见的口腔疾病，如龋病、牙周病的发生都比较隐蔽，早期几乎没有明显症状，一般不易察觉，等到出现疼痛等不适症状时可能已经到了疾病的中晚期，治疗起来很复杂，患者也会遭受更大的痛苦，花费更多的费用，治疗效果还不一定十分满意。因此，出现口腔不适，及早就医是关键。</w:t>
      </w:r>
    </w:p>
    <w:p w:rsidR="0060598B" w:rsidRPr="00754122" w:rsidRDefault="0060598B" w:rsidP="00754122">
      <w:pPr>
        <w:pStyle w:val="a5"/>
        <w:spacing w:before="0" w:beforeAutospacing="0" w:after="225" w:afterAutospacing="0" w:line="360" w:lineRule="atLeast"/>
        <w:ind w:leftChars="21" w:left="44" w:right="45" w:firstLineChars="200" w:firstLine="640"/>
        <w:rPr>
          <w:rFonts w:ascii="仿宋_GB2312" w:eastAsia="仿宋_GB2312" w:hAnsi="仿宋" w:cs="Times New Roman"/>
          <w:kern w:val="2"/>
          <w:sz w:val="32"/>
          <w:szCs w:val="32"/>
        </w:rPr>
      </w:pPr>
      <w:r w:rsidRPr="00754122">
        <w:rPr>
          <w:rFonts w:ascii="仿宋_GB2312" w:eastAsia="仿宋_GB2312" w:hAnsi="仿宋" w:cs="仿宋_GB2312" w:hint="eastAsia"/>
          <w:kern w:val="2"/>
          <w:sz w:val="32"/>
          <w:szCs w:val="32"/>
        </w:rPr>
        <w:t>牙菌斑、食物残渣、软垢在牙面上附着沉积，与唾液中的矿物质结合，逐渐钙化形成牙石。牙石表面粗糙，对牙龈造成不良刺激，又有利于新的牙菌斑粘附，是引起牙周疾病的一种促进因素。自我口腔保健方法只能清除牙菌斑，不能去除牙石。因此需定期到医院由口腔医生进行洁牙，最好每年一次。洁牙是由口腔医生使用洁牙器械，清除龈缘周围龈上和龈下部位沉积的牙石以及牙菌斑。洁牙过程中可能会有轻微的出血，洁牙之后也可能会出现短暂的牙齿敏感，但一般不会伤及牙龈和牙齿，更不会造成牙缝稀疏和牙齿松动。定期洁牙能够保持牙齿坚固和牙周健康。</w:t>
      </w:r>
    </w:p>
    <w:p w:rsidR="0060598B" w:rsidRPr="00754122" w:rsidRDefault="0060598B" w:rsidP="00754122">
      <w:pPr>
        <w:widowControl/>
        <w:spacing w:line="360" w:lineRule="auto"/>
        <w:ind w:right="640" w:firstLineChars="200" w:firstLine="640"/>
        <w:rPr>
          <w:rFonts w:ascii="仿宋_GB2312" w:eastAsia="仿宋_GB2312" w:hAnsi="宋体" w:cs="Times New Roman"/>
          <w:i/>
          <w:iCs/>
          <w:kern w:val="0"/>
          <w:sz w:val="32"/>
          <w:szCs w:val="32"/>
        </w:rPr>
      </w:pPr>
      <w:r w:rsidRPr="00754122">
        <w:rPr>
          <w:rFonts w:ascii="仿宋_GB2312" w:eastAsia="仿宋_GB2312" w:hAnsi="仿宋" w:cs="仿宋_GB2312" w:hint="eastAsia"/>
          <w:sz w:val="32"/>
          <w:szCs w:val="32"/>
        </w:rPr>
        <w:lastRenderedPageBreak/>
        <w:t>失牙是老年人常见的口腔问题。牙齿缺失易发生咀嚼困难、食物嵌塞、对</w:t>
      </w:r>
      <w:r w:rsidRPr="00754122">
        <w:rPr>
          <w:rFonts w:ascii="仿宋_GB2312" w:eastAsia="仿宋_GB2312" w:hAnsi="仿宋_GB2312" w:cs="仿宋_GB2312" w:hint="eastAsia"/>
          <w:sz w:val="32"/>
          <w:szCs w:val="32"/>
        </w:rPr>
        <w:t>颌牙伸长、邻牙倾斜等。</w:t>
      </w:r>
      <w:r w:rsidRPr="00754122">
        <w:rPr>
          <w:rFonts w:ascii="仿宋_GB2312" w:eastAsia="仿宋_GB2312" w:hAnsi="仿宋" w:cs="仿宋_GB2312" w:hint="eastAsia"/>
          <w:sz w:val="32"/>
          <w:szCs w:val="32"/>
        </w:rPr>
        <w:t>因此，不论失牙多少，都应及时进行义齿修复，修复一般在拔牙</w:t>
      </w:r>
      <w:r w:rsidRPr="00754122">
        <w:rPr>
          <w:rFonts w:ascii="仿宋_GB2312" w:eastAsia="仿宋_GB2312" w:hAnsi="仿宋" w:cs="仿宋_GB2312"/>
          <w:sz w:val="32"/>
          <w:szCs w:val="32"/>
        </w:rPr>
        <w:t>2~3</w:t>
      </w:r>
      <w:r w:rsidRPr="00754122">
        <w:rPr>
          <w:rFonts w:ascii="仿宋_GB2312" w:eastAsia="仿宋_GB2312" w:hAnsi="仿宋" w:cs="仿宋_GB2312" w:hint="eastAsia"/>
          <w:sz w:val="32"/>
          <w:szCs w:val="32"/>
        </w:rPr>
        <w:t>个月后进行。修复前应治疗余留牙的疾病，必要时对牙槽骨和软组织进行修整，保证修复质量。</w:t>
      </w:r>
    </w:p>
    <w:p w:rsidR="0060598B" w:rsidRDefault="0060598B" w:rsidP="0060598B">
      <w:pPr>
        <w:widowControl/>
        <w:spacing w:line="360" w:lineRule="auto"/>
        <w:ind w:right="640"/>
        <w:rPr>
          <w:rFonts w:ascii="仿宋_GB2312" w:eastAsia="仿宋_GB2312" w:hAnsi="宋体" w:cs="Times New Roman"/>
          <w:i/>
          <w:iCs/>
          <w:kern w:val="0"/>
          <w:sz w:val="32"/>
          <w:szCs w:val="32"/>
        </w:rPr>
      </w:pPr>
    </w:p>
    <w:p w:rsidR="00754122" w:rsidRDefault="00754122" w:rsidP="0060598B">
      <w:pPr>
        <w:widowControl/>
        <w:spacing w:line="360" w:lineRule="auto"/>
        <w:ind w:right="640"/>
        <w:rPr>
          <w:rFonts w:ascii="仿宋_GB2312" w:eastAsia="仿宋_GB2312" w:hAnsi="宋体" w:cs="Times New Roman"/>
          <w:i/>
          <w:iCs/>
          <w:kern w:val="0"/>
          <w:sz w:val="32"/>
          <w:szCs w:val="32"/>
        </w:rPr>
      </w:pPr>
    </w:p>
    <w:p w:rsidR="00754122" w:rsidRDefault="00754122" w:rsidP="0060598B">
      <w:pPr>
        <w:widowControl/>
        <w:spacing w:line="360" w:lineRule="auto"/>
        <w:ind w:right="640"/>
        <w:rPr>
          <w:rFonts w:ascii="仿宋_GB2312" w:eastAsia="仿宋_GB2312" w:hAnsi="宋体" w:cs="Times New Roman"/>
          <w:i/>
          <w:iCs/>
          <w:kern w:val="0"/>
          <w:sz w:val="32"/>
          <w:szCs w:val="32"/>
        </w:rPr>
      </w:pPr>
    </w:p>
    <w:p w:rsidR="00754122" w:rsidRDefault="00754122" w:rsidP="0060598B">
      <w:pPr>
        <w:widowControl/>
        <w:spacing w:line="360" w:lineRule="auto"/>
        <w:ind w:right="640"/>
        <w:rPr>
          <w:rFonts w:ascii="仿宋_GB2312" w:eastAsia="仿宋_GB2312" w:hAnsi="宋体" w:cs="Times New Roman"/>
          <w:i/>
          <w:iCs/>
          <w:kern w:val="0"/>
          <w:sz w:val="32"/>
          <w:szCs w:val="32"/>
        </w:rPr>
      </w:pPr>
    </w:p>
    <w:p w:rsidR="00754122" w:rsidRDefault="00754122" w:rsidP="0060598B">
      <w:pPr>
        <w:widowControl/>
        <w:spacing w:line="360" w:lineRule="auto"/>
        <w:ind w:right="640"/>
        <w:rPr>
          <w:rFonts w:ascii="仿宋_GB2312" w:eastAsia="仿宋_GB2312" w:hAnsi="宋体" w:cs="Times New Roman"/>
          <w:i/>
          <w:iCs/>
          <w:kern w:val="0"/>
          <w:sz w:val="32"/>
          <w:szCs w:val="32"/>
        </w:rPr>
      </w:pPr>
    </w:p>
    <w:p w:rsidR="00754122" w:rsidRDefault="00754122" w:rsidP="0060598B">
      <w:pPr>
        <w:widowControl/>
        <w:spacing w:line="360" w:lineRule="auto"/>
        <w:ind w:right="640"/>
        <w:rPr>
          <w:rFonts w:ascii="仿宋_GB2312" w:eastAsia="仿宋_GB2312" w:hAnsi="宋体" w:cs="Times New Roman"/>
          <w:i/>
          <w:iCs/>
          <w:kern w:val="0"/>
          <w:sz w:val="32"/>
          <w:szCs w:val="32"/>
        </w:rPr>
      </w:pPr>
    </w:p>
    <w:p w:rsidR="00754122" w:rsidRDefault="00754122" w:rsidP="0060598B">
      <w:pPr>
        <w:widowControl/>
        <w:spacing w:line="360" w:lineRule="auto"/>
        <w:ind w:right="640"/>
        <w:rPr>
          <w:rFonts w:ascii="仿宋_GB2312" w:eastAsia="仿宋_GB2312" w:hAnsi="宋体" w:cs="Times New Roman"/>
          <w:i/>
          <w:iCs/>
          <w:kern w:val="0"/>
          <w:sz w:val="32"/>
          <w:szCs w:val="32"/>
        </w:rPr>
      </w:pPr>
    </w:p>
    <w:p w:rsidR="00754122" w:rsidRDefault="00754122" w:rsidP="0060598B">
      <w:pPr>
        <w:widowControl/>
        <w:spacing w:line="360" w:lineRule="auto"/>
        <w:ind w:right="640"/>
        <w:rPr>
          <w:rFonts w:ascii="仿宋_GB2312" w:eastAsia="仿宋_GB2312" w:hAnsi="宋体" w:cs="Times New Roman"/>
          <w:i/>
          <w:iCs/>
          <w:kern w:val="0"/>
          <w:sz w:val="32"/>
          <w:szCs w:val="32"/>
        </w:rPr>
      </w:pPr>
    </w:p>
    <w:p w:rsidR="00754122" w:rsidRDefault="00754122" w:rsidP="0060598B">
      <w:pPr>
        <w:widowControl/>
        <w:spacing w:line="360" w:lineRule="auto"/>
        <w:ind w:right="640"/>
        <w:rPr>
          <w:rFonts w:ascii="仿宋_GB2312" w:eastAsia="仿宋_GB2312" w:hAnsi="宋体" w:cs="Times New Roman"/>
          <w:i/>
          <w:iCs/>
          <w:kern w:val="0"/>
          <w:sz w:val="32"/>
          <w:szCs w:val="32"/>
        </w:rPr>
      </w:pPr>
    </w:p>
    <w:p w:rsidR="00754122" w:rsidRDefault="00754122" w:rsidP="0060598B">
      <w:pPr>
        <w:widowControl/>
        <w:spacing w:line="360" w:lineRule="auto"/>
        <w:ind w:right="640"/>
        <w:rPr>
          <w:rFonts w:ascii="仿宋_GB2312" w:eastAsia="仿宋_GB2312" w:hAnsi="宋体" w:cs="Times New Roman"/>
          <w:i/>
          <w:iCs/>
          <w:kern w:val="0"/>
          <w:sz w:val="32"/>
          <w:szCs w:val="32"/>
        </w:rPr>
      </w:pPr>
    </w:p>
    <w:p w:rsidR="00754122" w:rsidRDefault="00754122" w:rsidP="0060598B">
      <w:pPr>
        <w:widowControl/>
        <w:spacing w:line="360" w:lineRule="auto"/>
        <w:ind w:right="640"/>
        <w:rPr>
          <w:rFonts w:ascii="仿宋_GB2312" w:eastAsia="仿宋_GB2312" w:hAnsi="宋体" w:cs="Times New Roman"/>
          <w:i/>
          <w:iCs/>
          <w:kern w:val="0"/>
          <w:sz w:val="32"/>
          <w:szCs w:val="32"/>
        </w:rPr>
      </w:pPr>
    </w:p>
    <w:p w:rsidR="00754122" w:rsidRDefault="00754122" w:rsidP="0060598B">
      <w:pPr>
        <w:widowControl/>
        <w:spacing w:line="360" w:lineRule="auto"/>
        <w:ind w:right="640"/>
        <w:rPr>
          <w:rFonts w:ascii="仿宋_GB2312" w:eastAsia="仿宋_GB2312" w:hAnsi="宋体" w:cs="Times New Roman"/>
          <w:i/>
          <w:iCs/>
          <w:kern w:val="0"/>
          <w:sz w:val="32"/>
          <w:szCs w:val="32"/>
        </w:rPr>
      </w:pPr>
    </w:p>
    <w:p w:rsidR="00754122" w:rsidRDefault="00754122" w:rsidP="0060598B">
      <w:pPr>
        <w:widowControl/>
        <w:spacing w:line="360" w:lineRule="auto"/>
        <w:ind w:right="640"/>
        <w:rPr>
          <w:rFonts w:ascii="仿宋_GB2312" w:eastAsia="仿宋_GB2312" w:hAnsi="宋体" w:cs="Times New Roman"/>
          <w:i/>
          <w:iCs/>
          <w:kern w:val="0"/>
          <w:sz w:val="32"/>
          <w:szCs w:val="32"/>
        </w:rPr>
      </w:pPr>
    </w:p>
    <w:p w:rsidR="00754122" w:rsidRDefault="00754122" w:rsidP="0060598B">
      <w:pPr>
        <w:widowControl/>
        <w:spacing w:line="360" w:lineRule="auto"/>
        <w:ind w:right="640"/>
        <w:rPr>
          <w:rFonts w:ascii="仿宋_GB2312" w:eastAsia="仿宋_GB2312" w:hAnsi="宋体" w:cs="Times New Roman"/>
          <w:i/>
          <w:iCs/>
          <w:kern w:val="0"/>
          <w:sz w:val="32"/>
          <w:szCs w:val="32"/>
        </w:rPr>
      </w:pPr>
    </w:p>
    <w:p w:rsidR="00754122" w:rsidRDefault="00754122" w:rsidP="0060598B">
      <w:pPr>
        <w:widowControl/>
        <w:spacing w:line="360" w:lineRule="auto"/>
        <w:ind w:right="640"/>
        <w:rPr>
          <w:rFonts w:ascii="仿宋_GB2312" w:eastAsia="仿宋_GB2312" w:hAnsi="宋体" w:cs="Times New Roman"/>
          <w:i/>
          <w:iCs/>
          <w:kern w:val="0"/>
          <w:sz w:val="32"/>
          <w:szCs w:val="32"/>
        </w:rPr>
      </w:pPr>
    </w:p>
    <w:p w:rsidR="00754122" w:rsidRDefault="00754122" w:rsidP="0060598B">
      <w:pPr>
        <w:widowControl/>
        <w:spacing w:line="360" w:lineRule="auto"/>
        <w:ind w:right="640"/>
        <w:rPr>
          <w:rFonts w:ascii="仿宋_GB2312" w:eastAsia="仿宋_GB2312" w:hAnsi="宋体" w:cs="Times New Roman"/>
          <w:i/>
          <w:iCs/>
          <w:kern w:val="0"/>
          <w:sz w:val="32"/>
          <w:szCs w:val="32"/>
        </w:rPr>
      </w:pPr>
    </w:p>
    <w:p w:rsidR="005571F6" w:rsidRPr="00754122" w:rsidRDefault="005571F6" w:rsidP="005571F6">
      <w:pPr>
        <w:widowControl/>
        <w:spacing w:line="360" w:lineRule="auto"/>
        <w:ind w:right="640"/>
        <w:rPr>
          <w:rFonts w:ascii="仿宋_GB2312" w:eastAsia="仿宋_GB2312" w:hAnsi="宋体" w:cs="宋体"/>
          <w:b/>
          <w:kern w:val="0"/>
          <w:sz w:val="32"/>
          <w:szCs w:val="32"/>
        </w:rPr>
      </w:pPr>
    </w:p>
    <w:p w:rsidR="005571F6" w:rsidRDefault="005571F6" w:rsidP="005571F6">
      <w:pPr>
        <w:widowControl/>
        <w:spacing w:line="360" w:lineRule="auto"/>
        <w:ind w:right="640"/>
        <w:jc w:val="center"/>
        <w:rPr>
          <w:rFonts w:ascii="仿宋_GB2312" w:eastAsia="仿宋_GB2312" w:hAnsi="宋体" w:cs="宋体"/>
          <w:b/>
          <w:kern w:val="0"/>
          <w:sz w:val="32"/>
          <w:szCs w:val="32"/>
        </w:rPr>
      </w:pPr>
      <w:r w:rsidRPr="00665F6E">
        <w:rPr>
          <w:rFonts w:ascii="仿宋_GB2312" w:eastAsia="仿宋_GB2312" w:hAnsi="宋体" w:cs="宋体" w:hint="eastAsia"/>
          <w:b/>
          <w:kern w:val="0"/>
          <w:sz w:val="32"/>
          <w:szCs w:val="32"/>
        </w:rPr>
        <w:lastRenderedPageBreak/>
        <w:t>2014年“全国高血压日”</w:t>
      </w:r>
      <w:r w:rsidR="00B74FFD" w:rsidRPr="00665F6E">
        <w:rPr>
          <w:rFonts w:ascii="仿宋_GB2312" w:eastAsia="仿宋_GB2312" w:hAnsi="宋体" w:cs="宋体" w:hint="eastAsia"/>
          <w:b/>
          <w:kern w:val="0"/>
          <w:sz w:val="32"/>
          <w:szCs w:val="32"/>
        </w:rPr>
        <w:t>宣传</w:t>
      </w:r>
      <w:r w:rsidRPr="00665F6E">
        <w:rPr>
          <w:rFonts w:ascii="仿宋_GB2312" w:eastAsia="仿宋_GB2312" w:hAnsi="宋体" w:cs="宋体" w:hint="eastAsia"/>
          <w:b/>
          <w:kern w:val="0"/>
          <w:sz w:val="32"/>
          <w:szCs w:val="32"/>
        </w:rPr>
        <w:t>主题及提纲</w:t>
      </w:r>
    </w:p>
    <w:p w:rsidR="0060598B" w:rsidRPr="00665F6E" w:rsidRDefault="0060598B" w:rsidP="0060598B">
      <w:pPr>
        <w:widowControl/>
        <w:spacing w:line="360" w:lineRule="auto"/>
        <w:ind w:right="640"/>
        <w:rPr>
          <w:rFonts w:ascii="仿宋_GB2312" w:eastAsia="仿宋_GB2312" w:hAnsi="宋体" w:cs="宋体"/>
          <w:b/>
          <w:kern w:val="0"/>
          <w:sz w:val="32"/>
          <w:szCs w:val="32"/>
        </w:rPr>
      </w:pPr>
    </w:p>
    <w:p w:rsidR="0060598B" w:rsidRPr="00BD1710" w:rsidRDefault="0060598B" w:rsidP="0060598B">
      <w:pPr>
        <w:pStyle w:val="a6"/>
        <w:widowControl/>
        <w:ind w:left="643" w:firstLineChars="0" w:firstLine="0"/>
        <w:jc w:val="left"/>
        <w:rPr>
          <w:rFonts w:ascii="仿宋_GB2312" w:eastAsia="仿宋_GB2312" w:hAnsi="宋体" w:cs="黑体"/>
          <w:b/>
          <w:kern w:val="0"/>
          <w:sz w:val="32"/>
          <w:szCs w:val="32"/>
        </w:rPr>
      </w:pPr>
      <w:r>
        <w:rPr>
          <w:rFonts w:ascii="仿宋_GB2312" w:eastAsia="仿宋_GB2312" w:hAnsi="宋体" w:cs="黑体" w:hint="eastAsia"/>
          <w:b/>
          <w:kern w:val="0"/>
          <w:sz w:val="32"/>
          <w:szCs w:val="32"/>
        </w:rPr>
        <w:t>一、</w:t>
      </w:r>
      <w:r w:rsidRPr="00BD1710">
        <w:rPr>
          <w:rFonts w:ascii="仿宋_GB2312" w:eastAsia="仿宋_GB2312" w:hAnsi="宋体" w:cs="黑体" w:hint="eastAsia"/>
          <w:b/>
          <w:kern w:val="0"/>
          <w:sz w:val="32"/>
          <w:szCs w:val="32"/>
        </w:rPr>
        <w:t>活动主题</w:t>
      </w:r>
    </w:p>
    <w:p w:rsidR="0060598B" w:rsidRPr="00BD1710" w:rsidRDefault="0060598B" w:rsidP="0060598B">
      <w:pPr>
        <w:pStyle w:val="a6"/>
        <w:widowControl/>
        <w:ind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主题：</w:t>
      </w:r>
      <w:r w:rsidRPr="00BD1710">
        <w:rPr>
          <w:rFonts w:ascii="仿宋_GB2312" w:eastAsia="仿宋_GB2312" w:hAnsi="宋体" w:cs="仿宋_GB2312" w:hint="eastAsia"/>
          <w:kern w:val="0"/>
          <w:sz w:val="32"/>
          <w:szCs w:val="32"/>
        </w:rPr>
        <w:t>知晓您的血压</w:t>
      </w:r>
      <w:r>
        <w:rPr>
          <w:rFonts w:ascii="仿宋_GB2312" w:eastAsia="仿宋_GB2312" w:hAnsi="宋体" w:cs="仿宋_GB2312" w:hint="eastAsia"/>
          <w:kern w:val="0"/>
          <w:sz w:val="32"/>
          <w:szCs w:val="32"/>
        </w:rPr>
        <w:t>。</w:t>
      </w:r>
    </w:p>
    <w:p w:rsidR="0060598B" w:rsidRPr="00BD1710" w:rsidRDefault="0060598B" w:rsidP="005A7AB1">
      <w:pPr>
        <w:pStyle w:val="a6"/>
        <w:widowControl/>
        <w:ind w:firstLine="643"/>
        <w:jc w:val="left"/>
        <w:rPr>
          <w:rFonts w:ascii="仿宋_GB2312" w:eastAsia="仿宋_GB2312" w:hAnsi="宋体" w:cs="黑体"/>
          <w:b/>
          <w:kern w:val="0"/>
          <w:sz w:val="32"/>
          <w:szCs w:val="32"/>
        </w:rPr>
      </w:pPr>
      <w:r w:rsidRPr="00BD1710">
        <w:rPr>
          <w:rFonts w:ascii="仿宋_GB2312" w:eastAsia="仿宋_GB2312" w:hAnsi="宋体" w:cs="黑体" w:hint="eastAsia"/>
          <w:b/>
          <w:kern w:val="0"/>
          <w:sz w:val="32"/>
          <w:szCs w:val="32"/>
        </w:rPr>
        <w:t>二、主题宣传提纲</w:t>
      </w:r>
    </w:p>
    <w:p w:rsidR="0060598B" w:rsidRPr="00BD1710" w:rsidRDefault="0060598B" w:rsidP="005A7AB1">
      <w:pPr>
        <w:widowControl/>
        <w:ind w:firstLineChars="200" w:firstLine="643"/>
        <w:jc w:val="left"/>
        <w:rPr>
          <w:rFonts w:ascii="仿宋_GB2312" w:eastAsia="仿宋_GB2312" w:hAnsi="宋体" w:cs="宋体"/>
          <w:b/>
          <w:kern w:val="0"/>
          <w:sz w:val="32"/>
          <w:szCs w:val="32"/>
        </w:rPr>
      </w:pPr>
      <w:r w:rsidRPr="00BD1710">
        <w:rPr>
          <w:rFonts w:ascii="仿宋_GB2312" w:eastAsia="仿宋_GB2312" w:hAnsi="宋体" w:cs="黑体" w:hint="eastAsia"/>
          <w:b/>
          <w:kern w:val="0"/>
          <w:sz w:val="32"/>
          <w:szCs w:val="32"/>
        </w:rPr>
        <w:t>（一）高血压定义和概念</w:t>
      </w:r>
      <w:r>
        <w:rPr>
          <w:rFonts w:ascii="仿宋_GB2312" w:eastAsia="仿宋_GB2312" w:hAnsi="宋体" w:cs="黑体" w:hint="eastAsia"/>
          <w:b/>
          <w:kern w:val="0"/>
          <w:sz w:val="32"/>
          <w:szCs w:val="32"/>
        </w:rPr>
        <w:t>。</w:t>
      </w:r>
    </w:p>
    <w:p w:rsidR="0060598B" w:rsidRPr="00BD1710" w:rsidRDefault="0060598B" w:rsidP="0060598B">
      <w:pPr>
        <w:widowControl/>
        <w:ind w:firstLineChars="200" w:firstLine="640"/>
        <w:jc w:val="left"/>
        <w:rPr>
          <w:rFonts w:ascii="仿宋_GB2312" w:eastAsia="仿宋_GB2312" w:hAnsi="宋体" w:cs="宋体"/>
          <w:kern w:val="0"/>
          <w:sz w:val="32"/>
          <w:szCs w:val="32"/>
        </w:rPr>
      </w:pPr>
      <w:r w:rsidRPr="00BD1710">
        <w:rPr>
          <w:rFonts w:ascii="仿宋_GB2312" w:eastAsia="仿宋_GB2312" w:hAnsi="宋体" w:cs="仿宋_GB2312" w:hint="eastAsia"/>
          <w:kern w:val="0"/>
          <w:sz w:val="32"/>
          <w:szCs w:val="32"/>
        </w:rPr>
        <w:t>非同日三次血压测量，血压≥140/90mmHg，诊断为高血压。高血压是最常见的慢性病之一，也是心脑肾疾病的主要危险因素。</w:t>
      </w:r>
    </w:p>
    <w:p w:rsidR="0060598B" w:rsidRPr="00BD1710" w:rsidRDefault="0060598B" w:rsidP="005A7AB1">
      <w:pPr>
        <w:widowControl/>
        <w:ind w:firstLineChars="200" w:firstLine="643"/>
        <w:jc w:val="left"/>
        <w:rPr>
          <w:rFonts w:ascii="仿宋_GB2312" w:eastAsia="仿宋_GB2312" w:hAnsi="宋体" w:cs="黑体"/>
          <w:b/>
          <w:kern w:val="0"/>
          <w:sz w:val="32"/>
          <w:szCs w:val="32"/>
        </w:rPr>
      </w:pPr>
      <w:r w:rsidRPr="00BD1710">
        <w:rPr>
          <w:rFonts w:ascii="仿宋_GB2312" w:eastAsia="仿宋_GB2312" w:hAnsi="宋体" w:cs="黑体" w:hint="eastAsia"/>
          <w:b/>
          <w:kern w:val="0"/>
          <w:sz w:val="32"/>
          <w:szCs w:val="32"/>
        </w:rPr>
        <w:t>（二）高血压的流行情况</w:t>
      </w:r>
      <w:r>
        <w:rPr>
          <w:rFonts w:ascii="仿宋_GB2312" w:eastAsia="仿宋_GB2312" w:hAnsi="宋体" w:cs="黑体" w:hint="eastAsia"/>
          <w:b/>
          <w:kern w:val="0"/>
          <w:sz w:val="32"/>
          <w:szCs w:val="32"/>
        </w:rPr>
        <w:t>。</w:t>
      </w:r>
    </w:p>
    <w:p w:rsidR="0060598B" w:rsidRPr="00BD1710" w:rsidRDefault="0060598B" w:rsidP="0060598B">
      <w:pPr>
        <w:pStyle w:val="a6"/>
        <w:widowControl/>
        <w:ind w:firstLine="640"/>
        <w:jc w:val="left"/>
        <w:rPr>
          <w:rFonts w:ascii="仿宋_GB2312" w:eastAsia="仿宋_GB2312" w:hAnsi="宋体" w:cs="宋体"/>
          <w:kern w:val="0"/>
          <w:sz w:val="32"/>
          <w:szCs w:val="32"/>
        </w:rPr>
      </w:pPr>
      <w:r w:rsidRPr="00BD1710">
        <w:rPr>
          <w:rFonts w:ascii="仿宋_GB2312" w:eastAsia="仿宋_GB2312" w:hAnsi="宋体" w:cs="仿宋_GB2312" w:hint="eastAsia"/>
          <w:kern w:val="0"/>
          <w:sz w:val="32"/>
          <w:szCs w:val="32"/>
        </w:rPr>
        <w:t>中国高血压患者至少2亿，每年200万人死亡与高血压有关。高血压是心脏病、脑卒中、肾脏病和糖尿病发病和死亡的最重要的危险因素,因心脑血管病导致的死亡占国民总死亡的41%</w:t>
      </w:r>
      <w:r>
        <w:rPr>
          <w:rFonts w:ascii="仿宋_GB2312" w:eastAsia="仿宋_GB2312" w:hAnsi="宋体" w:cs="仿宋_GB2312" w:hint="eastAsia"/>
          <w:kern w:val="0"/>
          <w:sz w:val="32"/>
          <w:szCs w:val="32"/>
        </w:rPr>
        <w:t>左右</w:t>
      </w:r>
      <w:r w:rsidRPr="00BD1710">
        <w:rPr>
          <w:rFonts w:ascii="仿宋_GB2312" w:eastAsia="仿宋_GB2312" w:hAnsi="宋体" w:cs="仿宋_GB2312" w:hint="eastAsia"/>
          <w:kern w:val="0"/>
          <w:sz w:val="32"/>
          <w:szCs w:val="32"/>
        </w:rPr>
        <w:t>。</w:t>
      </w:r>
    </w:p>
    <w:p w:rsidR="0060598B" w:rsidRPr="00BD1710" w:rsidRDefault="0060598B" w:rsidP="005A7AB1">
      <w:pPr>
        <w:pStyle w:val="a6"/>
        <w:widowControl/>
        <w:numPr>
          <w:ilvl w:val="0"/>
          <w:numId w:val="15"/>
        </w:numPr>
        <w:ind w:left="0" w:firstLine="643"/>
        <w:jc w:val="left"/>
        <w:rPr>
          <w:rFonts w:ascii="仿宋_GB2312" w:eastAsia="仿宋_GB2312" w:hAnsi="宋体" w:cs="黑体"/>
          <w:b/>
          <w:kern w:val="0"/>
          <w:sz w:val="32"/>
          <w:szCs w:val="32"/>
        </w:rPr>
      </w:pPr>
      <w:r w:rsidRPr="00BD1710">
        <w:rPr>
          <w:rFonts w:ascii="仿宋_GB2312" w:eastAsia="仿宋_GB2312" w:hAnsi="宋体" w:cs="黑体" w:hint="eastAsia"/>
          <w:b/>
          <w:kern w:val="0"/>
          <w:sz w:val="32"/>
          <w:szCs w:val="32"/>
        </w:rPr>
        <w:t>健康血压的定义和概念</w:t>
      </w:r>
      <w:r>
        <w:rPr>
          <w:rFonts w:ascii="仿宋_GB2312" w:eastAsia="仿宋_GB2312" w:hAnsi="宋体" w:cs="黑体" w:hint="eastAsia"/>
          <w:b/>
          <w:kern w:val="0"/>
          <w:sz w:val="32"/>
          <w:szCs w:val="32"/>
        </w:rPr>
        <w:t>。</w:t>
      </w:r>
    </w:p>
    <w:p w:rsidR="0060598B" w:rsidRPr="00BD1710" w:rsidRDefault="0060598B" w:rsidP="0060598B">
      <w:pPr>
        <w:pStyle w:val="a6"/>
        <w:widowControl/>
        <w:ind w:firstLine="640"/>
        <w:jc w:val="left"/>
        <w:rPr>
          <w:rFonts w:ascii="仿宋_GB2312" w:eastAsia="仿宋_GB2312" w:hAnsi="宋体" w:cs="仿宋_GB2312"/>
          <w:kern w:val="0"/>
          <w:sz w:val="32"/>
          <w:szCs w:val="32"/>
        </w:rPr>
      </w:pPr>
      <w:r w:rsidRPr="00BD1710">
        <w:rPr>
          <w:rFonts w:ascii="仿宋_GB2312" w:eastAsia="仿宋_GB2312" w:hAnsi="宋体" w:cs="仿宋_GB2312" w:hint="eastAsia"/>
          <w:kern w:val="0"/>
          <w:sz w:val="32"/>
          <w:szCs w:val="32"/>
        </w:rPr>
        <w:t>诊室血压读数&lt;120/80mmHg，被</w:t>
      </w:r>
      <w:r>
        <w:rPr>
          <w:rFonts w:ascii="仿宋_GB2312" w:eastAsia="仿宋_GB2312" w:hAnsi="宋体" w:cs="仿宋_GB2312" w:hint="eastAsia"/>
          <w:kern w:val="0"/>
          <w:sz w:val="32"/>
          <w:szCs w:val="32"/>
        </w:rPr>
        <w:t>定义</w:t>
      </w:r>
      <w:r w:rsidRPr="00BD1710">
        <w:rPr>
          <w:rFonts w:ascii="仿宋_GB2312" w:eastAsia="仿宋_GB2312" w:hAnsi="宋体" w:cs="仿宋_GB2312" w:hint="eastAsia"/>
          <w:kern w:val="0"/>
          <w:sz w:val="32"/>
          <w:szCs w:val="32"/>
        </w:rPr>
        <w:t>为健康血压。提倡使用上臂式自动血压计进行有规律且规范的家庭血压测量</w:t>
      </w:r>
      <w:r>
        <w:rPr>
          <w:rFonts w:ascii="仿宋_GB2312" w:eastAsia="仿宋_GB2312" w:hAnsi="宋体" w:cs="仿宋_GB2312" w:hint="eastAsia"/>
          <w:kern w:val="0"/>
          <w:sz w:val="32"/>
          <w:szCs w:val="32"/>
        </w:rPr>
        <w:t>。家庭血压测量值判断标准不同于诊室血压，家庭血压读数</w:t>
      </w:r>
      <w:r w:rsidRPr="00BD1710">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rPr>
        <w:t>35</w:t>
      </w:r>
      <w:r w:rsidRPr="00BD1710">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85</w:t>
      </w:r>
      <w:r w:rsidRPr="00BD1710">
        <w:rPr>
          <w:rFonts w:ascii="仿宋_GB2312" w:eastAsia="仿宋_GB2312" w:hAnsi="宋体" w:cs="仿宋_GB2312" w:hint="eastAsia"/>
          <w:kern w:val="0"/>
          <w:sz w:val="32"/>
          <w:szCs w:val="32"/>
        </w:rPr>
        <w:t>mmHg</w:t>
      </w:r>
      <w:r>
        <w:rPr>
          <w:rFonts w:ascii="仿宋_GB2312" w:eastAsia="仿宋_GB2312" w:hAnsi="宋体" w:cs="仿宋_GB2312" w:hint="eastAsia"/>
          <w:kern w:val="0"/>
          <w:sz w:val="32"/>
          <w:szCs w:val="32"/>
        </w:rPr>
        <w:t>被认定为高血压，而健康血压的</w:t>
      </w:r>
      <w:r w:rsidRPr="00BD1710">
        <w:rPr>
          <w:rFonts w:ascii="仿宋_GB2312" w:eastAsia="仿宋_GB2312" w:hAnsi="宋体" w:cs="仿宋_GB2312" w:hint="eastAsia"/>
          <w:kern w:val="0"/>
          <w:sz w:val="32"/>
          <w:szCs w:val="32"/>
        </w:rPr>
        <w:t>读数</w:t>
      </w:r>
      <w:r>
        <w:rPr>
          <w:rFonts w:ascii="仿宋_GB2312" w:eastAsia="仿宋_GB2312" w:hAnsi="宋体" w:cs="仿宋_GB2312" w:hint="eastAsia"/>
          <w:kern w:val="0"/>
          <w:sz w:val="32"/>
          <w:szCs w:val="32"/>
        </w:rPr>
        <w:t>是</w:t>
      </w:r>
      <w:r w:rsidRPr="00BD1710">
        <w:rPr>
          <w:rFonts w:ascii="仿宋_GB2312" w:eastAsia="仿宋_GB2312" w:hAnsi="宋体" w:cs="仿宋_GB2312" w:hint="eastAsia"/>
          <w:kern w:val="0"/>
          <w:sz w:val="32"/>
          <w:szCs w:val="32"/>
        </w:rPr>
        <w:t>&lt;115/75mmHg。</w:t>
      </w:r>
    </w:p>
    <w:p w:rsidR="0060598B" w:rsidRPr="00BD1710" w:rsidRDefault="0060598B" w:rsidP="005A7AB1">
      <w:pPr>
        <w:widowControl/>
        <w:ind w:firstLineChars="200" w:firstLine="643"/>
        <w:jc w:val="left"/>
        <w:rPr>
          <w:rFonts w:ascii="仿宋_GB2312" w:eastAsia="仿宋_GB2312" w:hAnsi="宋体" w:cs="黑体"/>
          <w:b/>
          <w:kern w:val="0"/>
          <w:sz w:val="32"/>
          <w:szCs w:val="32"/>
        </w:rPr>
      </w:pPr>
      <w:r w:rsidRPr="00BD1710">
        <w:rPr>
          <w:rFonts w:ascii="仿宋_GB2312" w:eastAsia="仿宋_GB2312" w:hAnsi="宋体" w:cs="黑体" w:hint="eastAsia"/>
          <w:b/>
          <w:kern w:val="0"/>
          <w:sz w:val="32"/>
          <w:szCs w:val="32"/>
        </w:rPr>
        <w:t>（四）定期测量血压</w:t>
      </w:r>
      <w:r>
        <w:rPr>
          <w:rFonts w:ascii="仿宋_GB2312" w:eastAsia="仿宋_GB2312" w:hAnsi="宋体" w:cs="黑体" w:hint="eastAsia"/>
          <w:b/>
          <w:kern w:val="0"/>
          <w:sz w:val="32"/>
          <w:szCs w:val="32"/>
        </w:rPr>
        <w:t>。</w:t>
      </w:r>
    </w:p>
    <w:p w:rsidR="0060598B" w:rsidRPr="00BD1710" w:rsidRDefault="0060598B" w:rsidP="0060598B">
      <w:pPr>
        <w:pStyle w:val="a6"/>
        <w:widowControl/>
        <w:spacing w:line="540" w:lineRule="exact"/>
        <w:ind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w:t>
      </w:r>
      <w:r w:rsidR="001F24E0">
        <w:rPr>
          <w:rFonts w:ascii="仿宋_GB2312" w:eastAsia="仿宋_GB2312" w:hAnsi="宋体" w:cs="仿宋_GB2312"/>
          <w:kern w:val="0"/>
          <w:sz w:val="32"/>
          <w:szCs w:val="32"/>
        </w:rPr>
        <w:t xml:space="preserve"> </w:t>
      </w:r>
      <w:r w:rsidRPr="00BD1710">
        <w:rPr>
          <w:rFonts w:ascii="仿宋_GB2312" w:eastAsia="仿宋_GB2312" w:hAnsi="宋体" w:cs="仿宋_GB2312" w:hint="eastAsia"/>
          <w:kern w:val="0"/>
          <w:sz w:val="32"/>
          <w:szCs w:val="32"/>
        </w:rPr>
        <w:t>正常成年人，建议至少每2年测量1次血压。</w:t>
      </w:r>
    </w:p>
    <w:p w:rsidR="0060598B" w:rsidRPr="00BD1710" w:rsidRDefault="0060598B" w:rsidP="0060598B">
      <w:pPr>
        <w:pStyle w:val="a6"/>
        <w:widowControl/>
        <w:spacing w:line="540" w:lineRule="exact"/>
        <w:ind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lastRenderedPageBreak/>
        <w:t>2.</w:t>
      </w:r>
      <w:r w:rsidR="001F24E0">
        <w:rPr>
          <w:rFonts w:ascii="仿宋_GB2312" w:eastAsia="仿宋_GB2312" w:hAnsi="宋体" w:cs="仿宋_GB2312"/>
          <w:kern w:val="0"/>
          <w:sz w:val="32"/>
          <w:szCs w:val="32"/>
        </w:rPr>
        <w:t xml:space="preserve"> </w:t>
      </w:r>
      <w:r w:rsidRPr="00BD1710">
        <w:rPr>
          <w:rFonts w:ascii="仿宋_GB2312" w:eastAsia="仿宋_GB2312" w:hAnsi="宋体" w:cs="仿宋_GB2312" w:hint="eastAsia"/>
          <w:kern w:val="0"/>
          <w:sz w:val="32"/>
          <w:szCs w:val="32"/>
        </w:rPr>
        <w:t>35岁以上的首诊患者应测量血压。</w:t>
      </w:r>
    </w:p>
    <w:p w:rsidR="0060598B" w:rsidRPr="00BD1710" w:rsidRDefault="0060598B" w:rsidP="0060598B">
      <w:pPr>
        <w:pStyle w:val="a6"/>
        <w:widowControl/>
        <w:spacing w:line="540" w:lineRule="exact"/>
        <w:ind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3.</w:t>
      </w:r>
      <w:r w:rsidR="001F24E0">
        <w:rPr>
          <w:rFonts w:ascii="仿宋_GB2312" w:eastAsia="仿宋_GB2312" w:hAnsi="宋体" w:cs="仿宋_GB2312"/>
          <w:kern w:val="0"/>
          <w:sz w:val="32"/>
          <w:szCs w:val="32"/>
        </w:rPr>
        <w:t xml:space="preserve"> </w:t>
      </w:r>
      <w:r w:rsidRPr="00BD1710">
        <w:rPr>
          <w:rFonts w:ascii="仿宋_GB2312" w:eastAsia="仿宋_GB2312" w:hAnsi="宋体" w:cs="仿宋_GB2312" w:hint="eastAsia"/>
          <w:kern w:val="0"/>
          <w:sz w:val="32"/>
          <w:szCs w:val="32"/>
        </w:rPr>
        <w:t>高血压易患人群（如血压130-139/85-89mmHg、肥胖等），建议每半年测量1次血压。</w:t>
      </w:r>
    </w:p>
    <w:p w:rsidR="0060598B" w:rsidRPr="00BD1710" w:rsidRDefault="0060598B" w:rsidP="0060598B">
      <w:pPr>
        <w:pStyle w:val="a6"/>
        <w:widowControl/>
        <w:spacing w:line="540" w:lineRule="exact"/>
        <w:ind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4.</w:t>
      </w:r>
      <w:r w:rsidR="001F24E0">
        <w:rPr>
          <w:rFonts w:ascii="仿宋_GB2312" w:eastAsia="仿宋_GB2312" w:hAnsi="宋体" w:cs="仿宋_GB2312"/>
          <w:kern w:val="0"/>
          <w:sz w:val="32"/>
          <w:szCs w:val="32"/>
        </w:rPr>
        <w:t xml:space="preserve"> </w:t>
      </w:r>
      <w:r w:rsidRPr="00BD1710">
        <w:rPr>
          <w:rFonts w:ascii="仿宋_GB2312" w:eastAsia="仿宋_GB2312" w:hAnsi="宋体" w:cs="仿宋_GB2312" w:hint="eastAsia"/>
          <w:kern w:val="0"/>
          <w:sz w:val="32"/>
          <w:szCs w:val="32"/>
        </w:rPr>
        <w:t>提倡高血压患者在家庭自测血压，血压达标且稳定者，每周自测血压1次；血压未达标或不稳定者，则增加自测血压</w:t>
      </w:r>
      <w:r>
        <w:rPr>
          <w:rFonts w:ascii="仿宋_GB2312" w:eastAsia="仿宋_GB2312" w:hAnsi="宋体" w:cs="仿宋_GB2312" w:hint="eastAsia"/>
          <w:kern w:val="0"/>
          <w:sz w:val="32"/>
          <w:szCs w:val="32"/>
        </w:rPr>
        <w:t>的</w:t>
      </w:r>
      <w:r w:rsidRPr="00BD1710">
        <w:rPr>
          <w:rFonts w:ascii="仿宋_GB2312" w:eastAsia="仿宋_GB2312" w:hAnsi="宋体" w:cs="仿宋_GB2312" w:hint="eastAsia"/>
          <w:kern w:val="0"/>
          <w:sz w:val="32"/>
          <w:szCs w:val="32"/>
        </w:rPr>
        <w:t>次数。</w:t>
      </w:r>
    </w:p>
    <w:p w:rsidR="0060598B" w:rsidRPr="00BD1710" w:rsidRDefault="0060598B" w:rsidP="005A7AB1">
      <w:pPr>
        <w:widowControl/>
        <w:ind w:firstLineChars="200" w:firstLine="643"/>
        <w:jc w:val="left"/>
        <w:rPr>
          <w:rFonts w:ascii="仿宋_GB2312" w:eastAsia="仿宋_GB2312" w:hAnsi="宋体" w:cs="黑体"/>
          <w:b/>
          <w:kern w:val="0"/>
          <w:sz w:val="32"/>
          <w:szCs w:val="32"/>
        </w:rPr>
      </w:pPr>
      <w:bookmarkStart w:id="1" w:name="OLE_LINK8"/>
      <w:bookmarkStart w:id="2" w:name="OLE_LINK9"/>
      <w:r w:rsidRPr="00BD1710">
        <w:rPr>
          <w:rFonts w:ascii="仿宋_GB2312" w:eastAsia="仿宋_GB2312" w:hAnsi="宋体" w:cs="黑体" w:hint="eastAsia"/>
          <w:b/>
          <w:kern w:val="0"/>
          <w:sz w:val="32"/>
          <w:szCs w:val="32"/>
        </w:rPr>
        <w:t>（五）高血压的预防</w:t>
      </w:r>
      <w:r>
        <w:rPr>
          <w:rFonts w:ascii="仿宋_GB2312" w:eastAsia="仿宋_GB2312" w:hAnsi="宋体" w:cs="黑体" w:hint="eastAsia"/>
          <w:b/>
          <w:kern w:val="0"/>
          <w:sz w:val="32"/>
          <w:szCs w:val="32"/>
        </w:rPr>
        <w:t>。</w:t>
      </w:r>
    </w:p>
    <w:bookmarkEnd w:id="1"/>
    <w:bookmarkEnd w:id="2"/>
    <w:p w:rsidR="0060598B" w:rsidRPr="00E933C6" w:rsidRDefault="0060598B" w:rsidP="0060598B">
      <w:pPr>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w:t>
      </w:r>
      <w:r w:rsidR="001F24E0">
        <w:rPr>
          <w:rFonts w:ascii="仿宋_GB2312" w:eastAsia="仿宋_GB2312" w:hAnsi="宋体" w:cs="仿宋_GB2312"/>
          <w:kern w:val="0"/>
          <w:sz w:val="32"/>
          <w:szCs w:val="32"/>
        </w:rPr>
        <w:t xml:space="preserve"> </w:t>
      </w:r>
      <w:r w:rsidRPr="00E933C6">
        <w:rPr>
          <w:rFonts w:ascii="仿宋_GB2312" w:eastAsia="仿宋_GB2312" w:hAnsi="宋体" w:cs="仿宋_GB2312" w:hint="eastAsia"/>
          <w:kern w:val="0"/>
          <w:sz w:val="32"/>
          <w:szCs w:val="32"/>
        </w:rPr>
        <w:t>坚持运动：维持适度的</w:t>
      </w:r>
      <w:r>
        <w:rPr>
          <w:rFonts w:ascii="仿宋_GB2312" w:eastAsia="仿宋_GB2312" w:hAnsi="宋体" w:cs="仿宋_GB2312" w:hint="eastAsia"/>
          <w:kern w:val="0"/>
          <w:sz w:val="32"/>
          <w:szCs w:val="32"/>
        </w:rPr>
        <w:t>健身</w:t>
      </w:r>
      <w:r w:rsidRPr="00E933C6">
        <w:rPr>
          <w:rFonts w:ascii="仿宋_GB2312" w:eastAsia="仿宋_GB2312" w:hAnsi="宋体" w:cs="仿宋_GB2312" w:hint="eastAsia"/>
          <w:kern w:val="0"/>
          <w:sz w:val="32"/>
          <w:szCs w:val="32"/>
        </w:rPr>
        <w:t>体力活动，可预防</w:t>
      </w:r>
      <w:r>
        <w:rPr>
          <w:rFonts w:ascii="仿宋_GB2312" w:eastAsia="仿宋_GB2312" w:hAnsi="宋体" w:cs="仿宋_GB2312" w:hint="eastAsia"/>
          <w:kern w:val="0"/>
          <w:sz w:val="32"/>
          <w:szCs w:val="32"/>
        </w:rPr>
        <w:t>和控制</w:t>
      </w:r>
      <w:r w:rsidRPr="00E933C6">
        <w:rPr>
          <w:rFonts w:ascii="仿宋_GB2312" w:eastAsia="仿宋_GB2312" w:hAnsi="宋体" w:cs="仿宋_GB2312" w:hint="eastAsia"/>
          <w:kern w:val="0"/>
          <w:sz w:val="32"/>
          <w:szCs w:val="32"/>
        </w:rPr>
        <w:t xml:space="preserve">高血压，如园艺劳动，走路，家务劳动，太极拳和游泳等。 </w:t>
      </w:r>
    </w:p>
    <w:p w:rsidR="0060598B" w:rsidRPr="00E933C6" w:rsidRDefault="0060598B" w:rsidP="0060598B">
      <w:pPr>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w:t>
      </w:r>
      <w:r w:rsidR="001F24E0">
        <w:rPr>
          <w:rFonts w:ascii="仿宋_GB2312" w:eastAsia="仿宋_GB2312" w:hAnsi="宋体" w:cs="仿宋_GB2312"/>
          <w:kern w:val="0"/>
          <w:sz w:val="32"/>
          <w:szCs w:val="32"/>
        </w:rPr>
        <w:t xml:space="preserve"> </w:t>
      </w:r>
      <w:r w:rsidRPr="00E933C6">
        <w:rPr>
          <w:rFonts w:ascii="仿宋_GB2312" w:eastAsia="仿宋_GB2312" w:hAnsi="宋体" w:cs="仿宋_GB2312" w:hint="eastAsia"/>
          <w:kern w:val="0"/>
          <w:sz w:val="32"/>
          <w:szCs w:val="32"/>
        </w:rPr>
        <w:t>限制食盐摄入：高盐饮食</w:t>
      </w:r>
      <w:r>
        <w:rPr>
          <w:rFonts w:ascii="仿宋_GB2312" w:eastAsia="仿宋_GB2312" w:hAnsi="宋体" w:cs="仿宋_GB2312" w:hint="eastAsia"/>
          <w:kern w:val="0"/>
          <w:sz w:val="32"/>
          <w:szCs w:val="32"/>
        </w:rPr>
        <w:t>显著</w:t>
      </w:r>
      <w:r w:rsidRPr="00E933C6">
        <w:rPr>
          <w:rFonts w:ascii="仿宋_GB2312" w:eastAsia="仿宋_GB2312" w:hAnsi="宋体" w:cs="仿宋_GB2312" w:hint="eastAsia"/>
          <w:kern w:val="0"/>
          <w:sz w:val="32"/>
          <w:szCs w:val="32"/>
        </w:rPr>
        <w:t>增加高血压患病风险。</w:t>
      </w:r>
      <w:bookmarkStart w:id="3" w:name="OLE_LINK10"/>
      <w:bookmarkStart w:id="4" w:name="OLE_LINK11"/>
      <w:r w:rsidRPr="00E933C6">
        <w:rPr>
          <w:rFonts w:ascii="仿宋_GB2312" w:eastAsia="仿宋_GB2312" w:hAnsi="宋体" w:cs="仿宋_GB2312" w:hint="eastAsia"/>
          <w:kern w:val="0"/>
          <w:sz w:val="32"/>
          <w:szCs w:val="32"/>
        </w:rPr>
        <w:t>成人每天食盐摄入量</w:t>
      </w:r>
      <w:bookmarkEnd w:id="3"/>
      <w:bookmarkEnd w:id="4"/>
      <w:r>
        <w:rPr>
          <w:rFonts w:ascii="仿宋_GB2312" w:eastAsia="仿宋_GB2312" w:hAnsi="宋体" w:cs="仿宋_GB2312" w:hint="eastAsia"/>
          <w:kern w:val="0"/>
          <w:sz w:val="32"/>
          <w:szCs w:val="32"/>
        </w:rPr>
        <w:t>应</w:t>
      </w:r>
      <w:r w:rsidRPr="00E933C6">
        <w:rPr>
          <w:rFonts w:ascii="仿宋_GB2312" w:eastAsia="仿宋_GB2312" w:hAnsi="宋体" w:cs="仿宋_GB2312" w:hint="eastAsia"/>
          <w:kern w:val="0"/>
          <w:sz w:val="32"/>
          <w:szCs w:val="32"/>
        </w:rPr>
        <w:t>≤6克。</w:t>
      </w:r>
    </w:p>
    <w:p w:rsidR="0060598B" w:rsidRPr="00E933C6" w:rsidRDefault="0060598B" w:rsidP="0060598B">
      <w:pPr>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3.</w:t>
      </w:r>
      <w:r w:rsidR="001F24E0">
        <w:rPr>
          <w:rFonts w:ascii="仿宋_GB2312" w:eastAsia="仿宋_GB2312" w:hAnsi="宋体" w:cs="仿宋_GB2312"/>
          <w:kern w:val="0"/>
          <w:sz w:val="32"/>
          <w:szCs w:val="32"/>
        </w:rPr>
        <w:t xml:space="preserve"> </w:t>
      </w:r>
      <w:r w:rsidRPr="00E933C6">
        <w:rPr>
          <w:rFonts w:ascii="仿宋_GB2312" w:eastAsia="仿宋_GB2312" w:hAnsi="宋体" w:cs="仿宋_GB2312" w:hint="eastAsia"/>
          <w:kern w:val="0"/>
          <w:sz w:val="32"/>
          <w:szCs w:val="32"/>
        </w:rPr>
        <w:t xml:space="preserve">多吃蔬菜和水果。 </w:t>
      </w:r>
    </w:p>
    <w:p w:rsidR="0060598B" w:rsidRPr="00E933C6" w:rsidRDefault="0060598B" w:rsidP="0060598B">
      <w:pPr>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4.</w:t>
      </w:r>
      <w:r w:rsidR="001F24E0">
        <w:rPr>
          <w:rFonts w:ascii="仿宋_GB2312" w:eastAsia="仿宋_GB2312" w:hAnsi="宋体" w:cs="仿宋_GB2312"/>
          <w:kern w:val="0"/>
          <w:sz w:val="32"/>
          <w:szCs w:val="32"/>
        </w:rPr>
        <w:t xml:space="preserve"> </w:t>
      </w:r>
      <w:r w:rsidRPr="00E933C6">
        <w:rPr>
          <w:rFonts w:ascii="仿宋_GB2312" w:eastAsia="仿宋_GB2312" w:hAnsi="宋体" w:cs="仿宋_GB2312" w:hint="eastAsia"/>
          <w:kern w:val="0"/>
          <w:sz w:val="32"/>
          <w:szCs w:val="32"/>
        </w:rPr>
        <w:t>少吃快餐：尽量在家中</w:t>
      </w:r>
      <w:r>
        <w:rPr>
          <w:rFonts w:ascii="仿宋_GB2312" w:eastAsia="仿宋_GB2312" w:hAnsi="宋体" w:cs="仿宋_GB2312" w:hint="eastAsia"/>
          <w:kern w:val="0"/>
          <w:sz w:val="32"/>
          <w:szCs w:val="32"/>
        </w:rPr>
        <w:t>就餐</w:t>
      </w:r>
      <w:r w:rsidRPr="00E933C6">
        <w:rPr>
          <w:rFonts w:ascii="仿宋_GB2312" w:eastAsia="仿宋_GB2312" w:hAnsi="宋体" w:cs="仿宋_GB2312" w:hint="eastAsia"/>
          <w:kern w:val="0"/>
          <w:sz w:val="32"/>
          <w:szCs w:val="32"/>
        </w:rPr>
        <w:t>，可</w:t>
      </w:r>
      <w:r>
        <w:rPr>
          <w:rFonts w:ascii="仿宋_GB2312" w:eastAsia="仿宋_GB2312" w:hAnsi="宋体" w:cs="仿宋_GB2312" w:hint="eastAsia"/>
          <w:kern w:val="0"/>
          <w:sz w:val="32"/>
          <w:szCs w:val="32"/>
        </w:rPr>
        <w:t>利于</w:t>
      </w:r>
      <w:r w:rsidRPr="00E933C6">
        <w:rPr>
          <w:rFonts w:ascii="仿宋_GB2312" w:eastAsia="仿宋_GB2312" w:hAnsi="宋体" w:cs="仿宋_GB2312" w:hint="eastAsia"/>
          <w:kern w:val="0"/>
          <w:sz w:val="32"/>
          <w:szCs w:val="32"/>
        </w:rPr>
        <w:t>控制脂肪、盐和糖的摄入量。</w:t>
      </w:r>
    </w:p>
    <w:p w:rsidR="0060598B" w:rsidRPr="00E933C6" w:rsidRDefault="0060598B" w:rsidP="0060598B">
      <w:pPr>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5.</w:t>
      </w:r>
      <w:r w:rsidR="001F24E0">
        <w:rPr>
          <w:rFonts w:ascii="仿宋_GB2312" w:eastAsia="仿宋_GB2312" w:hAnsi="宋体" w:cs="仿宋_GB2312"/>
          <w:kern w:val="0"/>
          <w:sz w:val="32"/>
          <w:szCs w:val="32"/>
        </w:rPr>
        <w:t xml:space="preserve"> </w:t>
      </w:r>
      <w:r w:rsidRPr="00E933C6">
        <w:rPr>
          <w:rFonts w:ascii="仿宋_GB2312" w:eastAsia="仿宋_GB2312" w:hAnsi="宋体" w:cs="仿宋_GB2312" w:hint="eastAsia"/>
          <w:kern w:val="0"/>
          <w:sz w:val="32"/>
          <w:szCs w:val="32"/>
        </w:rPr>
        <w:t>限制饮酒：不饮酒或少量饮酒。</w:t>
      </w:r>
    </w:p>
    <w:p w:rsidR="0060598B" w:rsidRPr="00E933C6" w:rsidRDefault="0060598B" w:rsidP="0060598B">
      <w:pPr>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6.</w:t>
      </w:r>
      <w:r w:rsidR="001F24E0">
        <w:rPr>
          <w:rFonts w:ascii="仿宋_GB2312" w:eastAsia="仿宋_GB2312" w:hAnsi="宋体" w:cs="仿宋_GB2312"/>
          <w:kern w:val="0"/>
          <w:sz w:val="32"/>
          <w:szCs w:val="32"/>
        </w:rPr>
        <w:t xml:space="preserve"> </w:t>
      </w:r>
      <w:r w:rsidRPr="00E933C6">
        <w:rPr>
          <w:rFonts w:ascii="仿宋_GB2312" w:eastAsia="仿宋_GB2312" w:hAnsi="宋体" w:cs="仿宋_GB2312" w:hint="eastAsia"/>
          <w:kern w:val="0"/>
          <w:sz w:val="32"/>
          <w:szCs w:val="32"/>
        </w:rPr>
        <w:t>戒烟：吸烟有害健康，吸烟者应尽早戒烟。</w:t>
      </w:r>
    </w:p>
    <w:p w:rsidR="0060598B" w:rsidRPr="00BD1710" w:rsidRDefault="0060598B" w:rsidP="005A7AB1">
      <w:pPr>
        <w:widowControl/>
        <w:ind w:firstLineChars="200" w:firstLine="643"/>
        <w:jc w:val="left"/>
        <w:rPr>
          <w:rFonts w:ascii="仿宋_GB2312" w:eastAsia="仿宋_GB2312" w:hAnsi="宋体" w:cs="黑体"/>
          <w:b/>
          <w:kern w:val="0"/>
          <w:sz w:val="32"/>
          <w:szCs w:val="32"/>
        </w:rPr>
      </w:pPr>
      <w:r w:rsidRPr="00BD1710">
        <w:rPr>
          <w:rFonts w:ascii="仿宋_GB2312" w:eastAsia="仿宋_GB2312" w:hAnsi="宋体" w:cs="黑体" w:hint="eastAsia"/>
          <w:b/>
          <w:kern w:val="0"/>
          <w:sz w:val="32"/>
          <w:szCs w:val="32"/>
        </w:rPr>
        <w:t>（六）高血压的治疗</w:t>
      </w:r>
      <w:r>
        <w:rPr>
          <w:rFonts w:ascii="仿宋_GB2312" w:eastAsia="仿宋_GB2312" w:hAnsi="宋体" w:cs="黑体" w:hint="eastAsia"/>
          <w:b/>
          <w:kern w:val="0"/>
          <w:sz w:val="32"/>
          <w:szCs w:val="32"/>
        </w:rPr>
        <w:t>。</w:t>
      </w:r>
    </w:p>
    <w:p w:rsidR="0060598B" w:rsidRPr="00E933C6" w:rsidRDefault="0060598B" w:rsidP="0060598B">
      <w:pPr>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w:t>
      </w:r>
      <w:r w:rsidR="001F24E0">
        <w:rPr>
          <w:rFonts w:ascii="仿宋_GB2312" w:eastAsia="仿宋_GB2312" w:hAnsi="宋体" w:cs="仿宋_GB2312"/>
          <w:kern w:val="0"/>
          <w:sz w:val="32"/>
          <w:szCs w:val="32"/>
        </w:rPr>
        <w:t xml:space="preserve"> </w:t>
      </w:r>
      <w:r w:rsidRPr="00E933C6">
        <w:rPr>
          <w:rFonts w:ascii="仿宋_GB2312" w:eastAsia="仿宋_GB2312" w:hAnsi="宋体" w:cs="仿宋_GB2312" w:hint="eastAsia"/>
          <w:kern w:val="0"/>
          <w:sz w:val="32"/>
          <w:szCs w:val="32"/>
        </w:rPr>
        <w:t>大多数患者需要服用降压药长期规范化治疗。</w:t>
      </w:r>
    </w:p>
    <w:p w:rsidR="0060598B" w:rsidRPr="00E933C6" w:rsidRDefault="0060598B" w:rsidP="0060598B">
      <w:pPr>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w:t>
      </w:r>
      <w:r w:rsidR="001F24E0">
        <w:rPr>
          <w:rFonts w:ascii="仿宋_GB2312" w:eastAsia="仿宋_GB2312" w:hAnsi="宋体" w:cs="仿宋_GB2312"/>
          <w:kern w:val="0"/>
          <w:sz w:val="32"/>
          <w:szCs w:val="32"/>
        </w:rPr>
        <w:t xml:space="preserve"> </w:t>
      </w:r>
      <w:r w:rsidRPr="00E933C6">
        <w:rPr>
          <w:rFonts w:ascii="仿宋_GB2312" w:eastAsia="仿宋_GB2312" w:hAnsi="宋体" w:cs="仿宋_GB2312" w:hint="eastAsia"/>
          <w:kern w:val="0"/>
          <w:sz w:val="32"/>
          <w:szCs w:val="32"/>
        </w:rPr>
        <w:t>降压治疗目标：普通高血压患者血压降至140/90mmHg以下；老年（≥65岁）高血压患者血压降至150/90mmHg以下；年轻人或糖尿病、脑血管病、</w:t>
      </w:r>
      <w:r>
        <w:rPr>
          <w:rFonts w:ascii="仿宋_GB2312" w:eastAsia="仿宋_GB2312" w:hAnsi="宋体" w:cs="仿宋_GB2312" w:hint="eastAsia"/>
          <w:kern w:val="0"/>
          <w:sz w:val="32"/>
          <w:szCs w:val="32"/>
        </w:rPr>
        <w:t>冠心病</w:t>
      </w:r>
      <w:r w:rsidRPr="00E933C6">
        <w:rPr>
          <w:rFonts w:ascii="仿宋_GB2312" w:eastAsia="仿宋_GB2312" w:hAnsi="宋体" w:cs="仿宋_GB2312" w:hint="eastAsia"/>
          <w:kern w:val="0"/>
          <w:sz w:val="32"/>
          <w:szCs w:val="32"/>
        </w:rPr>
        <w:t>稳定性</w:t>
      </w:r>
      <w:r>
        <w:rPr>
          <w:rFonts w:ascii="仿宋_GB2312" w:eastAsia="仿宋_GB2312" w:hAnsi="宋体" w:cs="仿宋_GB2312" w:hint="eastAsia"/>
          <w:kern w:val="0"/>
          <w:sz w:val="32"/>
          <w:szCs w:val="32"/>
        </w:rPr>
        <w:t>心绞痛</w:t>
      </w:r>
      <w:r w:rsidRPr="00E933C6">
        <w:rPr>
          <w:rFonts w:ascii="仿宋_GB2312" w:eastAsia="仿宋_GB2312" w:hAnsi="宋体" w:cs="仿宋_GB2312" w:hint="eastAsia"/>
          <w:kern w:val="0"/>
          <w:sz w:val="32"/>
          <w:szCs w:val="32"/>
        </w:rPr>
        <w:t>、慢性肾病患者</w:t>
      </w:r>
      <w:r>
        <w:rPr>
          <w:rFonts w:ascii="仿宋_GB2312" w:eastAsia="仿宋_GB2312" w:hAnsi="宋体" w:cs="仿宋_GB2312" w:hint="eastAsia"/>
          <w:kern w:val="0"/>
          <w:sz w:val="32"/>
          <w:szCs w:val="32"/>
        </w:rPr>
        <w:t>如能耐受血压可进一步</w:t>
      </w:r>
      <w:r w:rsidRPr="00E933C6">
        <w:rPr>
          <w:rFonts w:ascii="仿宋_GB2312" w:eastAsia="仿宋_GB2312" w:hAnsi="宋体" w:cs="仿宋_GB2312" w:hint="eastAsia"/>
          <w:kern w:val="0"/>
          <w:sz w:val="32"/>
          <w:szCs w:val="32"/>
        </w:rPr>
        <w:t>降至130/80mmHg以下</w:t>
      </w:r>
      <w:r>
        <w:rPr>
          <w:rFonts w:ascii="仿宋_GB2312" w:eastAsia="仿宋_GB2312" w:hAnsi="宋体" w:cs="仿宋_GB2312" w:hint="eastAsia"/>
          <w:kern w:val="0"/>
          <w:sz w:val="32"/>
          <w:szCs w:val="32"/>
        </w:rPr>
        <w:t>；部分老年人和冠心病患者的舒张压不宜降</w:t>
      </w:r>
      <w:r>
        <w:rPr>
          <w:rFonts w:ascii="仿宋_GB2312" w:eastAsia="仿宋_GB2312" w:hAnsi="宋体" w:cs="仿宋_GB2312" w:hint="eastAsia"/>
          <w:kern w:val="0"/>
          <w:sz w:val="32"/>
          <w:szCs w:val="32"/>
        </w:rPr>
        <w:lastRenderedPageBreak/>
        <w:t>低至60mmHg以下</w:t>
      </w:r>
      <w:r w:rsidRPr="00E933C6">
        <w:rPr>
          <w:rFonts w:ascii="仿宋_GB2312" w:eastAsia="仿宋_GB2312" w:hAnsi="宋体" w:cs="仿宋_GB2312" w:hint="eastAsia"/>
          <w:kern w:val="0"/>
          <w:sz w:val="32"/>
          <w:szCs w:val="32"/>
        </w:rPr>
        <w:t>。</w:t>
      </w:r>
    </w:p>
    <w:p w:rsidR="0060598B" w:rsidRPr="00E933C6" w:rsidRDefault="0060598B" w:rsidP="0060598B">
      <w:pPr>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3.</w:t>
      </w:r>
      <w:r w:rsidR="001F24E0">
        <w:rPr>
          <w:rFonts w:ascii="仿宋_GB2312" w:eastAsia="仿宋_GB2312" w:hAnsi="宋体" w:cs="仿宋_GB2312"/>
          <w:kern w:val="0"/>
          <w:sz w:val="32"/>
          <w:szCs w:val="32"/>
        </w:rPr>
        <w:t xml:space="preserve"> </w:t>
      </w:r>
      <w:r w:rsidRPr="00E933C6">
        <w:rPr>
          <w:rFonts w:ascii="仿宋_GB2312" w:eastAsia="仿宋_GB2312" w:hAnsi="宋体" w:cs="仿宋_GB2312" w:hint="eastAsia"/>
          <w:kern w:val="0"/>
          <w:sz w:val="32"/>
          <w:szCs w:val="32"/>
        </w:rPr>
        <w:t>不盲目相信小广告或伪科学宣传；不能用保健品、保健理疗或食疗替代降压药治疗。</w:t>
      </w:r>
    </w:p>
    <w:p w:rsidR="0060598B" w:rsidRPr="00E933C6" w:rsidRDefault="0060598B" w:rsidP="0060598B">
      <w:pPr>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4.</w:t>
      </w:r>
      <w:r w:rsidR="001F24E0">
        <w:rPr>
          <w:rFonts w:ascii="仿宋_GB2312" w:eastAsia="仿宋_GB2312" w:hAnsi="宋体" w:cs="仿宋_GB2312"/>
          <w:kern w:val="0"/>
          <w:sz w:val="32"/>
          <w:szCs w:val="32"/>
        </w:rPr>
        <w:t xml:space="preserve"> </w:t>
      </w:r>
      <w:r w:rsidRPr="00E933C6">
        <w:rPr>
          <w:rFonts w:ascii="仿宋_GB2312" w:eastAsia="仿宋_GB2312" w:hAnsi="宋体" w:cs="仿宋_GB2312" w:hint="eastAsia"/>
          <w:kern w:val="0"/>
          <w:sz w:val="32"/>
          <w:szCs w:val="32"/>
        </w:rPr>
        <w:t>控制血压，降低心脑血管病发病和死亡风险。</w:t>
      </w:r>
    </w:p>
    <w:p w:rsidR="0060598B" w:rsidRPr="001F24E0" w:rsidRDefault="0060598B" w:rsidP="0060598B">
      <w:pPr>
        <w:widowControl/>
        <w:spacing w:line="360" w:lineRule="auto"/>
        <w:ind w:right="640"/>
        <w:rPr>
          <w:rFonts w:ascii="仿宋_GB2312" w:eastAsia="仿宋_GB2312" w:hAnsi="宋体" w:cs="宋体"/>
          <w:kern w:val="0"/>
          <w:sz w:val="32"/>
          <w:szCs w:val="32"/>
        </w:rPr>
      </w:pPr>
    </w:p>
    <w:p w:rsidR="005571F6" w:rsidRPr="0060598B" w:rsidRDefault="005571F6" w:rsidP="005571F6">
      <w:pPr>
        <w:widowControl/>
        <w:spacing w:line="360" w:lineRule="auto"/>
        <w:ind w:right="640"/>
        <w:rPr>
          <w:rFonts w:ascii="仿宋_GB2312" w:eastAsia="仿宋_GB2312" w:hAnsi="宋体" w:cs="宋体"/>
          <w:kern w:val="0"/>
          <w:sz w:val="32"/>
          <w:szCs w:val="32"/>
        </w:rPr>
      </w:pPr>
    </w:p>
    <w:p w:rsidR="005571F6" w:rsidRDefault="005571F6" w:rsidP="005571F6">
      <w:pPr>
        <w:widowControl/>
        <w:spacing w:line="360" w:lineRule="auto"/>
        <w:ind w:right="640"/>
        <w:rPr>
          <w:rFonts w:ascii="仿宋_GB2312" w:eastAsia="仿宋_GB2312" w:hAnsi="宋体" w:cs="宋体"/>
          <w:kern w:val="0"/>
          <w:sz w:val="32"/>
          <w:szCs w:val="32"/>
        </w:rPr>
      </w:pPr>
    </w:p>
    <w:p w:rsidR="005571F6" w:rsidRDefault="005571F6" w:rsidP="005571F6">
      <w:pPr>
        <w:widowControl/>
        <w:spacing w:line="360" w:lineRule="auto"/>
        <w:ind w:right="640"/>
        <w:rPr>
          <w:rFonts w:ascii="仿宋_GB2312" w:eastAsia="仿宋_GB2312" w:hAnsi="宋体" w:cs="宋体"/>
          <w:kern w:val="0"/>
          <w:sz w:val="32"/>
          <w:szCs w:val="32"/>
        </w:rPr>
      </w:pPr>
    </w:p>
    <w:p w:rsidR="005571F6" w:rsidRDefault="005571F6" w:rsidP="005571F6">
      <w:pPr>
        <w:widowControl/>
        <w:spacing w:line="360" w:lineRule="auto"/>
        <w:ind w:right="640"/>
        <w:rPr>
          <w:rFonts w:ascii="仿宋_GB2312" w:eastAsia="仿宋_GB2312" w:hAnsi="宋体" w:cs="宋体"/>
          <w:kern w:val="0"/>
          <w:sz w:val="32"/>
          <w:szCs w:val="32"/>
        </w:rPr>
      </w:pPr>
    </w:p>
    <w:p w:rsidR="005571F6" w:rsidRDefault="005571F6" w:rsidP="005571F6">
      <w:pPr>
        <w:widowControl/>
        <w:spacing w:line="360" w:lineRule="auto"/>
        <w:ind w:right="640"/>
        <w:rPr>
          <w:rFonts w:ascii="仿宋_GB2312" w:eastAsia="仿宋_GB2312" w:hAnsi="宋体" w:cs="宋体"/>
          <w:kern w:val="0"/>
          <w:sz w:val="32"/>
          <w:szCs w:val="32"/>
        </w:rPr>
      </w:pPr>
    </w:p>
    <w:p w:rsidR="005571F6" w:rsidRDefault="005571F6" w:rsidP="005571F6">
      <w:pPr>
        <w:widowControl/>
        <w:spacing w:line="360" w:lineRule="auto"/>
        <w:ind w:right="640"/>
        <w:rPr>
          <w:rFonts w:ascii="仿宋_GB2312" w:eastAsia="仿宋_GB2312" w:hAnsi="宋体" w:cs="宋体"/>
          <w:kern w:val="0"/>
          <w:sz w:val="32"/>
          <w:szCs w:val="32"/>
        </w:rPr>
      </w:pPr>
    </w:p>
    <w:p w:rsidR="005571F6" w:rsidRDefault="005571F6" w:rsidP="005571F6">
      <w:pPr>
        <w:widowControl/>
        <w:spacing w:line="360" w:lineRule="auto"/>
        <w:ind w:right="640"/>
        <w:rPr>
          <w:rFonts w:ascii="仿宋_GB2312" w:eastAsia="仿宋_GB2312" w:hAnsi="宋体" w:cs="宋体"/>
          <w:kern w:val="0"/>
          <w:sz w:val="32"/>
          <w:szCs w:val="32"/>
        </w:rPr>
      </w:pPr>
    </w:p>
    <w:p w:rsidR="005571F6" w:rsidRDefault="005571F6" w:rsidP="005571F6">
      <w:pPr>
        <w:widowControl/>
        <w:spacing w:line="360" w:lineRule="auto"/>
        <w:ind w:right="640"/>
        <w:rPr>
          <w:rFonts w:ascii="仿宋_GB2312" w:eastAsia="仿宋_GB2312" w:hAnsi="宋体" w:cs="宋体"/>
          <w:kern w:val="0"/>
          <w:sz w:val="32"/>
          <w:szCs w:val="32"/>
        </w:rPr>
      </w:pPr>
    </w:p>
    <w:p w:rsidR="005571F6" w:rsidRDefault="005571F6" w:rsidP="005571F6">
      <w:pPr>
        <w:widowControl/>
        <w:spacing w:line="360" w:lineRule="auto"/>
        <w:ind w:right="640"/>
        <w:rPr>
          <w:rFonts w:ascii="仿宋_GB2312" w:eastAsia="仿宋_GB2312" w:hAnsi="宋体" w:cs="宋体"/>
          <w:kern w:val="0"/>
          <w:sz w:val="32"/>
          <w:szCs w:val="32"/>
        </w:rPr>
      </w:pPr>
    </w:p>
    <w:p w:rsidR="005571F6" w:rsidRDefault="005571F6" w:rsidP="005571F6">
      <w:pPr>
        <w:widowControl/>
        <w:spacing w:line="360" w:lineRule="auto"/>
        <w:ind w:right="640"/>
        <w:rPr>
          <w:rFonts w:ascii="仿宋_GB2312" w:eastAsia="仿宋_GB2312" w:hAnsi="宋体" w:cs="宋体"/>
          <w:kern w:val="0"/>
          <w:sz w:val="32"/>
          <w:szCs w:val="32"/>
        </w:rPr>
      </w:pPr>
    </w:p>
    <w:p w:rsidR="005571F6" w:rsidRDefault="005571F6" w:rsidP="005571F6">
      <w:pPr>
        <w:widowControl/>
        <w:spacing w:line="360" w:lineRule="auto"/>
        <w:ind w:right="640"/>
        <w:rPr>
          <w:rFonts w:ascii="仿宋_GB2312" w:eastAsia="仿宋_GB2312" w:hAnsi="宋体" w:cs="宋体"/>
          <w:kern w:val="0"/>
          <w:sz w:val="32"/>
          <w:szCs w:val="32"/>
        </w:rPr>
      </w:pPr>
    </w:p>
    <w:p w:rsidR="005571F6" w:rsidRDefault="005571F6" w:rsidP="005571F6">
      <w:pPr>
        <w:widowControl/>
        <w:spacing w:line="360" w:lineRule="auto"/>
        <w:ind w:right="640"/>
        <w:rPr>
          <w:rFonts w:ascii="仿宋_GB2312" w:eastAsia="仿宋_GB2312" w:hAnsi="宋体" w:cs="宋体"/>
          <w:kern w:val="0"/>
          <w:sz w:val="32"/>
          <w:szCs w:val="32"/>
        </w:rPr>
      </w:pPr>
    </w:p>
    <w:p w:rsidR="005571F6" w:rsidRDefault="005571F6" w:rsidP="005571F6">
      <w:pPr>
        <w:widowControl/>
        <w:spacing w:line="360" w:lineRule="auto"/>
        <w:ind w:right="640"/>
        <w:rPr>
          <w:rFonts w:ascii="仿宋_GB2312" w:eastAsia="仿宋_GB2312" w:hAnsi="宋体" w:cs="宋体"/>
          <w:kern w:val="0"/>
          <w:sz w:val="32"/>
          <w:szCs w:val="32"/>
        </w:rPr>
      </w:pPr>
    </w:p>
    <w:p w:rsidR="005571F6" w:rsidRDefault="005571F6" w:rsidP="005571F6">
      <w:pPr>
        <w:widowControl/>
        <w:spacing w:line="360" w:lineRule="auto"/>
        <w:ind w:right="640"/>
        <w:rPr>
          <w:rFonts w:ascii="仿宋_GB2312" w:eastAsia="仿宋_GB2312" w:hAnsi="宋体" w:cs="宋体"/>
          <w:kern w:val="0"/>
          <w:sz w:val="32"/>
          <w:szCs w:val="32"/>
        </w:rPr>
      </w:pPr>
    </w:p>
    <w:p w:rsidR="005571F6" w:rsidRDefault="005571F6" w:rsidP="005571F6">
      <w:pPr>
        <w:widowControl/>
        <w:spacing w:line="360" w:lineRule="auto"/>
        <w:ind w:right="640"/>
        <w:rPr>
          <w:rFonts w:ascii="仿宋_GB2312" w:eastAsia="仿宋_GB2312" w:hAnsi="宋体" w:cs="宋体"/>
          <w:kern w:val="0"/>
          <w:sz w:val="32"/>
          <w:szCs w:val="32"/>
        </w:rPr>
      </w:pPr>
    </w:p>
    <w:p w:rsidR="005571F6" w:rsidRDefault="005571F6" w:rsidP="005571F6">
      <w:pPr>
        <w:widowControl/>
        <w:spacing w:line="360" w:lineRule="auto"/>
        <w:ind w:right="640"/>
        <w:rPr>
          <w:rFonts w:ascii="仿宋_GB2312" w:eastAsia="仿宋_GB2312" w:hAnsi="宋体" w:cs="宋体"/>
          <w:kern w:val="0"/>
          <w:sz w:val="32"/>
          <w:szCs w:val="32"/>
        </w:rPr>
      </w:pPr>
    </w:p>
    <w:p w:rsidR="005571F6" w:rsidRDefault="005571F6" w:rsidP="005571F6">
      <w:pPr>
        <w:widowControl/>
        <w:spacing w:line="360" w:lineRule="auto"/>
        <w:ind w:right="640"/>
        <w:rPr>
          <w:rFonts w:ascii="仿宋_GB2312" w:eastAsia="仿宋_GB2312" w:hAnsi="宋体" w:cs="宋体"/>
          <w:kern w:val="0"/>
          <w:sz w:val="32"/>
          <w:szCs w:val="32"/>
        </w:rPr>
      </w:pPr>
    </w:p>
    <w:p w:rsidR="0060598B" w:rsidRPr="00040391" w:rsidRDefault="0060598B" w:rsidP="0060598B">
      <w:pPr>
        <w:widowControl/>
        <w:spacing w:line="360" w:lineRule="auto"/>
        <w:ind w:right="640"/>
        <w:jc w:val="center"/>
        <w:rPr>
          <w:rFonts w:ascii="仿宋_GB2312" w:eastAsia="仿宋_GB2312" w:hAnsi="宋体" w:cs="宋体"/>
          <w:b/>
          <w:kern w:val="0"/>
          <w:sz w:val="32"/>
          <w:szCs w:val="32"/>
        </w:rPr>
      </w:pPr>
      <w:r w:rsidRPr="00040391">
        <w:rPr>
          <w:rFonts w:ascii="仿宋_GB2312" w:eastAsia="仿宋_GB2312" w:hAnsi="宋体" w:cs="宋体" w:hint="eastAsia"/>
          <w:b/>
          <w:kern w:val="0"/>
          <w:sz w:val="32"/>
          <w:szCs w:val="32"/>
        </w:rPr>
        <w:lastRenderedPageBreak/>
        <w:t>2014年“世界卒中日”宣传主题及提纲</w:t>
      </w:r>
    </w:p>
    <w:p w:rsidR="0060598B" w:rsidRPr="00040391" w:rsidRDefault="0060598B" w:rsidP="0060598B">
      <w:pPr>
        <w:widowControl/>
        <w:spacing w:line="360" w:lineRule="auto"/>
        <w:ind w:right="640"/>
        <w:jc w:val="center"/>
        <w:rPr>
          <w:rFonts w:ascii="仿宋_GB2312" w:eastAsia="仿宋_GB2312" w:hAnsi="宋体" w:cs="宋体"/>
          <w:b/>
          <w:kern w:val="0"/>
          <w:sz w:val="32"/>
          <w:szCs w:val="32"/>
        </w:rPr>
      </w:pPr>
    </w:p>
    <w:p w:rsidR="0060598B" w:rsidRPr="00040391" w:rsidRDefault="0060598B" w:rsidP="00C011E2">
      <w:pPr>
        <w:widowControl/>
        <w:spacing w:line="360" w:lineRule="auto"/>
        <w:ind w:firstLineChars="200" w:firstLine="643"/>
        <w:jc w:val="left"/>
        <w:rPr>
          <w:rFonts w:ascii="仿宋_GB2312" w:eastAsia="仿宋_GB2312" w:hAnsi="黑体" w:cs="宋体"/>
          <w:b/>
          <w:kern w:val="0"/>
          <w:sz w:val="32"/>
          <w:szCs w:val="32"/>
        </w:rPr>
      </w:pPr>
      <w:r w:rsidRPr="00040391">
        <w:rPr>
          <w:rFonts w:ascii="仿宋_GB2312" w:eastAsia="仿宋_GB2312" w:hAnsi="黑体" w:cs="宋体" w:hint="eastAsia"/>
          <w:b/>
          <w:kern w:val="0"/>
          <w:sz w:val="32"/>
          <w:szCs w:val="32"/>
        </w:rPr>
        <w:t>一、活动主题</w:t>
      </w:r>
    </w:p>
    <w:p w:rsidR="0060598B" w:rsidRPr="00040391" w:rsidRDefault="0060598B" w:rsidP="0060598B">
      <w:pPr>
        <w:widowControl/>
        <w:spacing w:line="360" w:lineRule="auto"/>
        <w:ind w:firstLineChars="200" w:firstLine="640"/>
        <w:jc w:val="left"/>
        <w:rPr>
          <w:rFonts w:ascii="仿宋_GB2312" w:eastAsia="仿宋_GB2312" w:hAnsi="宋体" w:cs="宋体"/>
          <w:kern w:val="0"/>
          <w:sz w:val="32"/>
          <w:szCs w:val="32"/>
        </w:rPr>
      </w:pPr>
      <w:r w:rsidRPr="00040391">
        <w:rPr>
          <w:rFonts w:ascii="仿宋_GB2312" w:eastAsia="仿宋_GB2312" w:hAnsi="宋体" w:cs="宋体" w:hint="eastAsia"/>
          <w:kern w:val="0"/>
          <w:sz w:val="32"/>
          <w:szCs w:val="32"/>
        </w:rPr>
        <w:t>主题：重视中年人的卒中风险</w:t>
      </w:r>
    </w:p>
    <w:p w:rsidR="0060598B" w:rsidRPr="00040391" w:rsidRDefault="0060598B" w:rsidP="00C011E2">
      <w:pPr>
        <w:widowControl/>
        <w:spacing w:line="360" w:lineRule="auto"/>
        <w:ind w:firstLineChars="200" w:firstLine="643"/>
        <w:jc w:val="left"/>
        <w:rPr>
          <w:rFonts w:ascii="仿宋_GB2312" w:eastAsia="仿宋_GB2312" w:hAnsi="黑体" w:cs="宋体"/>
          <w:b/>
          <w:kern w:val="0"/>
          <w:sz w:val="32"/>
          <w:szCs w:val="32"/>
        </w:rPr>
      </w:pPr>
      <w:r w:rsidRPr="00040391">
        <w:rPr>
          <w:rFonts w:ascii="仿宋_GB2312" w:eastAsia="仿宋_GB2312" w:hAnsi="黑体" w:cs="宋体" w:hint="eastAsia"/>
          <w:b/>
          <w:kern w:val="0"/>
          <w:sz w:val="32"/>
          <w:szCs w:val="32"/>
        </w:rPr>
        <w:t>二、宣传提纲</w:t>
      </w:r>
    </w:p>
    <w:p w:rsidR="0060598B" w:rsidRPr="00C011E2" w:rsidRDefault="0060598B" w:rsidP="005A7AB1">
      <w:pPr>
        <w:widowControl/>
        <w:spacing w:line="360" w:lineRule="auto"/>
        <w:ind w:firstLineChars="200" w:firstLine="643"/>
        <w:jc w:val="left"/>
        <w:rPr>
          <w:rFonts w:ascii="楷体_GB2312" w:eastAsia="楷体_GB2312" w:hAnsi="宋体" w:cs="宋体"/>
          <w:b/>
          <w:kern w:val="0"/>
          <w:sz w:val="32"/>
          <w:szCs w:val="32"/>
        </w:rPr>
      </w:pPr>
      <w:r w:rsidRPr="00C011E2">
        <w:rPr>
          <w:rFonts w:ascii="楷体_GB2312" w:eastAsia="楷体_GB2312" w:hAnsi="宋体" w:cs="宋体" w:hint="eastAsia"/>
          <w:b/>
          <w:kern w:val="0"/>
          <w:sz w:val="32"/>
          <w:szCs w:val="32"/>
        </w:rPr>
        <w:t>（一）脑卒中的定义和特点。</w:t>
      </w:r>
    </w:p>
    <w:p w:rsidR="0060598B" w:rsidRDefault="0060598B" w:rsidP="0060598B">
      <w:pPr>
        <w:widowControl/>
        <w:spacing w:line="360" w:lineRule="auto"/>
        <w:ind w:firstLineChars="200" w:firstLine="640"/>
        <w:jc w:val="left"/>
        <w:rPr>
          <w:rFonts w:ascii="仿宋_GB2312" w:eastAsia="仿宋_GB2312" w:hAnsi="宋体" w:cs="宋体"/>
          <w:kern w:val="0"/>
          <w:sz w:val="32"/>
          <w:szCs w:val="32"/>
        </w:rPr>
      </w:pPr>
      <w:r w:rsidRPr="00FB718B">
        <w:rPr>
          <w:rFonts w:ascii="仿宋_GB2312" w:eastAsia="仿宋_GB2312" w:hAnsi="宋体" w:cs="宋体" w:hint="eastAsia"/>
          <w:kern w:val="0"/>
          <w:sz w:val="32"/>
          <w:szCs w:val="32"/>
        </w:rPr>
        <w:t>脑卒中（脑中风）是指急性脑血管病，是由各种血管性病因（包括出血和缺血）引起的急性或局灶性脑功能障碍，持续时间超过24小时。通常指包括脑出血、脑梗死、蛛网膜下腔出血等在内的一组疾病。</w:t>
      </w:r>
    </w:p>
    <w:p w:rsidR="0060598B" w:rsidRDefault="0060598B" w:rsidP="0060598B">
      <w:pPr>
        <w:widowControl/>
        <w:spacing w:line="360" w:lineRule="auto"/>
        <w:ind w:firstLineChars="200" w:firstLine="640"/>
        <w:jc w:val="left"/>
        <w:rPr>
          <w:rFonts w:ascii="仿宋_GB2312" w:eastAsia="仿宋_GB2312" w:hAnsi="宋体" w:cs="宋体"/>
          <w:kern w:val="0"/>
          <w:sz w:val="32"/>
          <w:szCs w:val="32"/>
        </w:rPr>
      </w:pPr>
      <w:r w:rsidRPr="00FB718B">
        <w:rPr>
          <w:rFonts w:ascii="仿宋_GB2312" w:eastAsia="仿宋_GB2312" w:hAnsi="宋体" w:cs="宋体" w:hint="eastAsia"/>
          <w:kern w:val="0"/>
          <w:sz w:val="32"/>
          <w:szCs w:val="32"/>
        </w:rPr>
        <w:t>脑卒中具有高发病率、高死亡率、高致残率、高复发率及经济负担重的特点。</w:t>
      </w:r>
    </w:p>
    <w:p w:rsidR="0060598B" w:rsidRPr="00C011E2" w:rsidRDefault="0060598B" w:rsidP="005A7AB1">
      <w:pPr>
        <w:widowControl/>
        <w:spacing w:line="360" w:lineRule="auto"/>
        <w:ind w:firstLineChars="200" w:firstLine="643"/>
        <w:jc w:val="left"/>
        <w:rPr>
          <w:rFonts w:ascii="楷体_GB2312" w:eastAsia="楷体_GB2312" w:hAnsi="宋体" w:cs="宋体"/>
          <w:b/>
          <w:kern w:val="0"/>
          <w:sz w:val="32"/>
          <w:szCs w:val="32"/>
        </w:rPr>
      </w:pPr>
      <w:r w:rsidRPr="00C011E2">
        <w:rPr>
          <w:rFonts w:ascii="楷体_GB2312" w:eastAsia="楷体_GB2312" w:hAnsi="宋体" w:cs="宋体" w:hint="eastAsia"/>
          <w:b/>
          <w:kern w:val="0"/>
          <w:sz w:val="32"/>
          <w:szCs w:val="32"/>
        </w:rPr>
        <w:t>（二）脑卒中的危害。</w:t>
      </w:r>
    </w:p>
    <w:p w:rsidR="0060598B" w:rsidRDefault="00745A97" w:rsidP="00745A97">
      <w:pPr>
        <w:widowControl/>
        <w:spacing w:line="360" w:lineRule="auto"/>
        <w:ind w:firstLineChars="200" w:firstLine="640"/>
        <w:jc w:val="left"/>
        <w:rPr>
          <w:rFonts w:ascii="仿宋_GB2312" w:eastAsia="仿宋_GB2312" w:hAnsi="宋体" w:cs="宋体"/>
          <w:kern w:val="0"/>
          <w:sz w:val="32"/>
          <w:szCs w:val="32"/>
        </w:rPr>
      </w:pPr>
      <w:r w:rsidRPr="00745A97">
        <w:rPr>
          <w:rFonts w:ascii="仿宋_GB2312" w:eastAsia="仿宋_GB2312" w:hAnsi="宋体" w:cs="宋体" w:hint="eastAsia"/>
          <w:kern w:val="0"/>
          <w:sz w:val="32"/>
          <w:szCs w:val="32"/>
        </w:rPr>
        <w:t>2004-2005年全国第三次死因回顾调查</w:t>
      </w:r>
      <w:r w:rsidR="0060598B">
        <w:rPr>
          <w:rFonts w:ascii="仿宋_GB2312" w:eastAsia="仿宋_GB2312" w:hAnsi="宋体" w:cs="宋体" w:hint="eastAsia"/>
          <w:kern w:val="0"/>
          <w:sz w:val="32"/>
          <w:szCs w:val="32"/>
        </w:rPr>
        <w:t>，脑血管病已经成为我国居民第一位的致死</w:t>
      </w:r>
      <w:r w:rsidR="005A7AB1">
        <w:rPr>
          <w:rFonts w:ascii="仿宋_GB2312" w:eastAsia="仿宋_GB2312" w:hAnsi="宋体" w:cs="宋体" w:hint="eastAsia"/>
          <w:kern w:val="0"/>
          <w:sz w:val="32"/>
          <w:szCs w:val="32"/>
        </w:rPr>
        <w:t>病因</w:t>
      </w:r>
      <w:r w:rsidR="0060598B">
        <w:rPr>
          <w:rFonts w:ascii="仿宋_GB2312" w:eastAsia="仿宋_GB2312" w:hAnsi="宋体" w:cs="宋体" w:hint="eastAsia"/>
          <w:kern w:val="0"/>
          <w:sz w:val="32"/>
          <w:szCs w:val="32"/>
        </w:rPr>
        <w:t>。根据近年在全国开展的大样本流行病调查研究估算，我国脑卒中后存活患者在1000万以上，其中65岁以下首次发生卒中的比例占到近50%。</w:t>
      </w:r>
      <w:r w:rsidR="0060598B" w:rsidRPr="00A51A22">
        <w:rPr>
          <w:rFonts w:ascii="仿宋_GB2312" w:eastAsia="仿宋_GB2312" w:hAnsi="宋体" w:cs="宋体" w:hint="eastAsia"/>
          <w:kern w:val="0"/>
          <w:sz w:val="32"/>
          <w:szCs w:val="32"/>
        </w:rPr>
        <w:t>在幸存者中约四分之三的人留</w:t>
      </w:r>
      <w:r w:rsidR="0060598B">
        <w:rPr>
          <w:rFonts w:ascii="仿宋_GB2312" w:eastAsia="仿宋_GB2312" w:hAnsi="宋体" w:cs="宋体" w:hint="eastAsia"/>
          <w:kern w:val="0"/>
          <w:sz w:val="32"/>
          <w:szCs w:val="32"/>
        </w:rPr>
        <w:t>有不同程度的</w:t>
      </w:r>
      <w:r w:rsidR="0060598B" w:rsidRPr="00A51A22">
        <w:rPr>
          <w:rFonts w:ascii="仿宋_GB2312" w:eastAsia="仿宋_GB2312" w:hAnsi="宋体" w:cs="宋体" w:hint="eastAsia"/>
          <w:kern w:val="0"/>
          <w:sz w:val="32"/>
          <w:szCs w:val="32"/>
        </w:rPr>
        <w:t>偏瘫等后遗症，部分病人丧失劳动能力和生活能力。</w:t>
      </w:r>
      <w:r w:rsidR="0060598B">
        <w:rPr>
          <w:rFonts w:ascii="仿宋_GB2312" w:eastAsia="仿宋_GB2312" w:hAnsi="宋体" w:cs="宋体" w:hint="eastAsia"/>
          <w:kern w:val="0"/>
          <w:sz w:val="32"/>
          <w:szCs w:val="32"/>
        </w:rPr>
        <w:t>给国家和广大人民群众带来巨大的负担，我国脑卒中的防控形势非常严峻。</w:t>
      </w:r>
    </w:p>
    <w:p w:rsidR="0060598B" w:rsidRPr="00C011E2" w:rsidRDefault="0060598B" w:rsidP="005A7AB1">
      <w:pPr>
        <w:widowControl/>
        <w:spacing w:line="360" w:lineRule="auto"/>
        <w:ind w:firstLineChars="200" w:firstLine="643"/>
        <w:jc w:val="left"/>
        <w:rPr>
          <w:rFonts w:ascii="楷体_GB2312" w:eastAsia="楷体_GB2312" w:hAnsi="宋体" w:cs="宋体"/>
          <w:b/>
          <w:kern w:val="0"/>
          <w:sz w:val="32"/>
          <w:szCs w:val="32"/>
        </w:rPr>
      </w:pPr>
      <w:r w:rsidRPr="00C011E2">
        <w:rPr>
          <w:rFonts w:ascii="楷体_GB2312" w:eastAsia="楷体_GB2312" w:hAnsi="宋体" w:cs="宋体" w:hint="eastAsia"/>
          <w:b/>
          <w:kern w:val="0"/>
          <w:sz w:val="32"/>
          <w:szCs w:val="32"/>
        </w:rPr>
        <w:t>（三）卒中的致病因素和防控要点。</w:t>
      </w:r>
    </w:p>
    <w:p w:rsidR="0060598B" w:rsidRDefault="0060598B" w:rsidP="0060598B">
      <w:pPr>
        <w:widowControl/>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脑卒中的致病</w:t>
      </w:r>
      <w:r w:rsidRPr="00A51A22">
        <w:rPr>
          <w:rFonts w:ascii="仿宋_GB2312" w:eastAsia="仿宋_GB2312" w:hAnsi="宋体" w:cs="宋体" w:hint="eastAsia"/>
          <w:kern w:val="0"/>
          <w:sz w:val="32"/>
          <w:szCs w:val="32"/>
        </w:rPr>
        <w:t>危险因素主要包括高血压、糖尿病、血脂异常、房颤、不健康</w:t>
      </w:r>
      <w:r>
        <w:rPr>
          <w:rFonts w:ascii="仿宋_GB2312" w:eastAsia="仿宋_GB2312" w:hAnsi="宋体" w:cs="宋体" w:hint="eastAsia"/>
          <w:kern w:val="0"/>
          <w:sz w:val="32"/>
          <w:szCs w:val="32"/>
        </w:rPr>
        <w:t>的</w:t>
      </w:r>
      <w:r w:rsidRPr="00A51A22">
        <w:rPr>
          <w:rFonts w:ascii="仿宋_GB2312" w:eastAsia="仿宋_GB2312" w:hAnsi="宋体" w:cs="宋体" w:hint="eastAsia"/>
          <w:kern w:val="0"/>
          <w:sz w:val="32"/>
          <w:szCs w:val="32"/>
        </w:rPr>
        <w:t>生活方式（酗酒、吸烟、睡眠不足、缺乏运动等）</w:t>
      </w:r>
      <w:r>
        <w:rPr>
          <w:rFonts w:ascii="仿宋_GB2312" w:eastAsia="仿宋_GB2312" w:hAnsi="宋体" w:cs="宋体" w:hint="eastAsia"/>
          <w:kern w:val="0"/>
          <w:sz w:val="32"/>
          <w:szCs w:val="32"/>
        </w:rPr>
        <w:t>等</w:t>
      </w:r>
      <w:r w:rsidRPr="00A51A22">
        <w:rPr>
          <w:rFonts w:ascii="仿宋_GB2312" w:eastAsia="仿宋_GB2312" w:hAnsi="宋体" w:cs="宋体" w:hint="eastAsia"/>
          <w:kern w:val="0"/>
          <w:sz w:val="32"/>
          <w:szCs w:val="32"/>
        </w:rPr>
        <w:t>。</w:t>
      </w:r>
      <w:r w:rsidR="005A7AB1" w:rsidRPr="005D2197">
        <w:rPr>
          <w:rFonts w:ascii="仿宋_GB2312" w:eastAsia="仿宋_GB2312" w:hAnsi="宋体" w:cs="宋体" w:hint="eastAsia"/>
          <w:kern w:val="0"/>
          <w:sz w:val="32"/>
          <w:szCs w:val="32"/>
        </w:rPr>
        <w:t>另外，心源性脑梗</w:t>
      </w:r>
      <w:r w:rsidR="005A7AB1">
        <w:rPr>
          <w:rFonts w:ascii="仿宋_GB2312" w:eastAsia="仿宋_GB2312" w:hAnsi="宋体" w:cs="宋体" w:hint="eastAsia"/>
          <w:kern w:val="0"/>
          <w:sz w:val="32"/>
          <w:szCs w:val="32"/>
        </w:rPr>
        <w:t>死</w:t>
      </w:r>
      <w:r w:rsidR="005A7AB1" w:rsidRPr="005D2197">
        <w:rPr>
          <w:rFonts w:ascii="仿宋_GB2312" w:eastAsia="仿宋_GB2312" w:hAnsi="宋体" w:cs="宋体" w:hint="eastAsia"/>
          <w:kern w:val="0"/>
          <w:sz w:val="32"/>
          <w:szCs w:val="32"/>
        </w:rPr>
        <w:t>、偏头痛、口服避孕药、脑动脉炎、遗传性脑血管病也是脑卒中的危险因素。</w:t>
      </w:r>
      <w:r w:rsidR="005A7AB1" w:rsidRPr="005D2197">
        <w:rPr>
          <w:rFonts w:ascii="仿宋_GB2312" w:eastAsia="仿宋_GB2312" w:hAnsi="宋体" w:cs="宋体"/>
          <w:kern w:val="0"/>
          <w:sz w:val="32"/>
          <w:szCs w:val="32"/>
        </w:rPr>
        <w:t> </w:t>
      </w:r>
      <w:r w:rsidRPr="00A51A22">
        <w:rPr>
          <w:rFonts w:ascii="仿宋_GB2312" w:eastAsia="仿宋_GB2312" w:hAnsi="宋体" w:cs="宋体" w:hint="eastAsia"/>
          <w:kern w:val="0"/>
          <w:sz w:val="32"/>
          <w:szCs w:val="32"/>
        </w:rPr>
        <w:t>防控</w:t>
      </w:r>
      <w:r>
        <w:rPr>
          <w:rFonts w:ascii="仿宋_GB2312" w:eastAsia="仿宋_GB2312" w:hAnsi="宋体" w:cs="宋体" w:hint="eastAsia"/>
          <w:kern w:val="0"/>
          <w:sz w:val="32"/>
          <w:szCs w:val="32"/>
        </w:rPr>
        <w:t>措施应</w:t>
      </w:r>
      <w:r w:rsidRPr="00A51A22">
        <w:rPr>
          <w:rFonts w:ascii="仿宋_GB2312" w:eastAsia="仿宋_GB2312" w:hAnsi="宋体" w:cs="宋体" w:hint="eastAsia"/>
          <w:kern w:val="0"/>
          <w:sz w:val="32"/>
          <w:szCs w:val="32"/>
        </w:rPr>
        <w:t>主要针对高血压、糖尿病、血脂异常、房颤、不健康生活方式等</w:t>
      </w:r>
      <w:r>
        <w:rPr>
          <w:rFonts w:ascii="仿宋_GB2312" w:eastAsia="仿宋_GB2312" w:hAnsi="宋体" w:cs="宋体" w:hint="eastAsia"/>
          <w:kern w:val="0"/>
          <w:sz w:val="32"/>
          <w:szCs w:val="32"/>
        </w:rPr>
        <w:t>进行积极干预</w:t>
      </w:r>
      <w:r w:rsidRPr="00A51A22">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其中纠正不</w:t>
      </w:r>
      <w:r w:rsidRPr="00A51A22">
        <w:rPr>
          <w:rFonts w:ascii="仿宋_GB2312" w:eastAsia="仿宋_GB2312" w:hAnsi="宋体" w:cs="宋体" w:hint="eastAsia"/>
          <w:kern w:val="0"/>
          <w:sz w:val="32"/>
          <w:szCs w:val="32"/>
        </w:rPr>
        <w:t>健康</w:t>
      </w:r>
      <w:r>
        <w:rPr>
          <w:rFonts w:ascii="仿宋_GB2312" w:eastAsia="仿宋_GB2312" w:hAnsi="宋体" w:cs="宋体" w:hint="eastAsia"/>
          <w:kern w:val="0"/>
          <w:sz w:val="32"/>
          <w:szCs w:val="32"/>
        </w:rPr>
        <w:t>的</w:t>
      </w:r>
      <w:r w:rsidRPr="00A51A22">
        <w:rPr>
          <w:rFonts w:ascii="仿宋_GB2312" w:eastAsia="仿宋_GB2312" w:hAnsi="宋体" w:cs="宋体" w:hint="eastAsia"/>
          <w:kern w:val="0"/>
          <w:sz w:val="32"/>
          <w:szCs w:val="32"/>
        </w:rPr>
        <w:t>生活方式</w:t>
      </w:r>
      <w:r>
        <w:rPr>
          <w:rFonts w:ascii="仿宋_GB2312" w:eastAsia="仿宋_GB2312" w:hAnsi="宋体" w:cs="宋体" w:hint="eastAsia"/>
          <w:kern w:val="0"/>
          <w:sz w:val="32"/>
          <w:szCs w:val="32"/>
        </w:rPr>
        <w:t>，</w:t>
      </w:r>
      <w:r w:rsidRPr="0066570C">
        <w:rPr>
          <w:rFonts w:ascii="仿宋_GB2312" w:eastAsia="仿宋_GB2312" w:hAnsi="宋体" w:cs="宋体" w:hint="eastAsia"/>
          <w:kern w:val="0"/>
          <w:sz w:val="32"/>
          <w:szCs w:val="32"/>
        </w:rPr>
        <w:t>积极</w:t>
      </w:r>
      <w:r>
        <w:rPr>
          <w:rFonts w:ascii="仿宋_GB2312" w:eastAsia="仿宋_GB2312" w:hAnsi="宋体" w:cs="宋体" w:hint="eastAsia"/>
          <w:kern w:val="0"/>
          <w:sz w:val="32"/>
          <w:szCs w:val="32"/>
        </w:rPr>
        <w:t>治疗、控制危险因素</w:t>
      </w:r>
      <w:r w:rsidRPr="0066570C">
        <w:rPr>
          <w:rFonts w:ascii="仿宋_GB2312" w:eastAsia="仿宋_GB2312" w:hAnsi="宋体" w:cs="宋体" w:hint="eastAsia"/>
          <w:kern w:val="0"/>
          <w:sz w:val="32"/>
          <w:szCs w:val="32"/>
        </w:rPr>
        <w:t>是远离脑卒中的关键</w:t>
      </w:r>
      <w:r w:rsidRPr="00A51A22">
        <w:rPr>
          <w:rFonts w:ascii="仿宋_GB2312" w:eastAsia="仿宋_GB2312" w:hAnsi="宋体" w:cs="宋体" w:hint="eastAsia"/>
          <w:kern w:val="0"/>
          <w:sz w:val="32"/>
          <w:szCs w:val="32"/>
        </w:rPr>
        <w:t>。</w:t>
      </w:r>
    </w:p>
    <w:p w:rsidR="0060598B" w:rsidRPr="00C011E2" w:rsidRDefault="0060598B" w:rsidP="005A7AB1">
      <w:pPr>
        <w:widowControl/>
        <w:spacing w:line="360" w:lineRule="auto"/>
        <w:ind w:firstLineChars="200" w:firstLine="643"/>
        <w:jc w:val="left"/>
        <w:rPr>
          <w:rFonts w:ascii="楷体_GB2312" w:eastAsia="楷体_GB2312" w:hAnsi="宋体" w:cs="宋体"/>
          <w:b/>
          <w:kern w:val="0"/>
          <w:sz w:val="32"/>
          <w:szCs w:val="32"/>
        </w:rPr>
      </w:pPr>
      <w:r w:rsidRPr="00C011E2">
        <w:rPr>
          <w:rFonts w:ascii="楷体_GB2312" w:eastAsia="楷体_GB2312" w:hAnsi="宋体" w:cs="宋体" w:hint="eastAsia"/>
          <w:b/>
          <w:kern w:val="0"/>
          <w:sz w:val="32"/>
          <w:szCs w:val="32"/>
        </w:rPr>
        <w:t>（四）中年人的卒中特点。</w:t>
      </w:r>
    </w:p>
    <w:p w:rsidR="0060598B" w:rsidRDefault="0060598B" w:rsidP="0060598B">
      <w:pPr>
        <w:widowControl/>
        <w:spacing w:line="360" w:lineRule="auto"/>
        <w:ind w:firstLineChars="200" w:firstLine="640"/>
        <w:jc w:val="left"/>
        <w:rPr>
          <w:rFonts w:ascii="仿宋_GB2312" w:eastAsia="仿宋_GB2312" w:hAnsi="宋体" w:cs="宋体"/>
          <w:kern w:val="0"/>
          <w:sz w:val="32"/>
          <w:szCs w:val="32"/>
        </w:rPr>
      </w:pPr>
      <w:r w:rsidRPr="005D2197">
        <w:rPr>
          <w:rFonts w:ascii="仿宋_GB2312" w:eastAsia="仿宋_GB2312" w:hAnsi="宋体" w:cs="宋体" w:hint="eastAsia"/>
          <w:kern w:val="0"/>
          <w:sz w:val="32"/>
          <w:szCs w:val="32"/>
        </w:rPr>
        <w:t>中年</w:t>
      </w:r>
      <w:r>
        <w:rPr>
          <w:rFonts w:ascii="仿宋_GB2312" w:eastAsia="仿宋_GB2312" w:hAnsi="宋体" w:cs="宋体" w:hint="eastAsia"/>
          <w:kern w:val="0"/>
          <w:sz w:val="32"/>
          <w:szCs w:val="32"/>
        </w:rPr>
        <w:t>人作为社会的中坚力量，承担了单位、家庭的重担，了解他们的卒中风险特点，开展有针对性的卒中防治，对于全民</w:t>
      </w:r>
      <w:r w:rsidRPr="005D2197">
        <w:rPr>
          <w:rFonts w:ascii="仿宋_GB2312" w:eastAsia="仿宋_GB2312" w:hAnsi="宋体" w:cs="宋体" w:hint="eastAsia"/>
          <w:kern w:val="0"/>
          <w:sz w:val="32"/>
          <w:szCs w:val="32"/>
        </w:rPr>
        <w:t>脑卒中</w:t>
      </w:r>
      <w:r>
        <w:rPr>
          <w:rFonts w:ascii="仿宋_GB2312" w:eastAsia="仿宋_GB2312" w:hAnsi="宋体" w:cs="宋体" w:hint="eastAsia"/>
          <w:kern w:val="0"/>
          <w:sz w:val="32"/>
          <w:szCs w:val="32"/>
        </w:rPr>
        <w:t>防治工作有重要意义。</w:t>
      </w:r>
    </w:p>
    <w:p w:rsidR="0060598B" w:rsidRPr="00E71B02" w:rsidRDefault="0060598B" w:rsidP="0060598B">
      <w:pPr>
        <w:widowControl/>
        <w:spacing w:line="360" w:lineRule="auto"/>
        <w:ind w:firstLineChars="200" w:firstLine="640"/>
        <w:jc w:val="left"/>
        <w:rPr>
          <w:rFonts w:ascii="仿宋_GB2312" w:eastAsia="仿宋_GB2312" w:hAnsi="宋体" w:cs="宋体"/>
          <w:kern w:val="0"/>
          <w:sz w:val="32"/>
          <w:szCs w:val="32"/>
        </w:rPr>
      </w:pPr>
      <w:r w:rsidRPr="00E71B02">
        <w:rPr>
          <w:rFonts w:ascii="仿宋_GB2312" w:eastAsia="仿宋_GB2312" w:hAnsi="宋体" w:cs="宋体" w:hint="eastAsia"/>
          <w:kern w:val="0"/>
          <w:sz w:val="32"/>
          <w:szCs w:val="32"/>
        </w:rPr>
        <w:t>中年人卒中主要的危险因素：</w:t>
      </w:r>
    </w:p>
    <w:p w:rsidR="0060598B" w:rsidRDefault="0060598B" w:rsidP="0060598B">
      <w:pPr>
        <w:widowControl/>
        <w:spacing w:line="360" w:lineRule="auto"/>
        <w:ind w:firstLineChars="200" w:firstLine="640"/>
        <w:jc w:val="left"/>
        <w:rPr>
          <w:rFonts w:ascii="仿宋_GB2312" w:eastAsia="仿宋_GB2312" w:hAnsi="宋体" w:cs="宋体"/>
          <w:kern w:val="0"/>
          <w:sz w:val="32"/>
          <w:szCs w:val="32"/>
        </w:rPr>
      </w:pPr>
      <w:r w:rsidRPr="00E71B02">
        <w:rPr>
          <w:rFonts w:ascii="仿宋_GB2312" w:eastAsia="仿宋_GB2312" w:hAnsi="宋体" w:cs="宋体" w:hint="eastAsia"/>
          <w:kern w:val="0"/>
          <w:sz w:val="32"/>
          <w:szCs w:val="32"/>
        </w:rPr>
        <w:t>1</w:t>
      </w:r>
      <w:r w:rsidR="00C011E2">
        <w:rPr>
          <w:rFonts w:eastAsia="仿宋_GB2312" w:cs="宋体"/>
          <w:kern w:val="0"/>
          <w:sz w:val="32"/>
          <w:szCs w:val="32"/>
        </w:rPr>
        <w:t xml:space="preserve">. </w:t>
      </w:r>
      <w:r w:rsidRPr="00E71B02">
        <w:rPr>
          <w:rFonts w:ascii="仿宋_GB2312" w:eastAsia="仿宋_GB2312" w:hAnsi="宋体" w:cs="宋体" w:hint="eastAsia"/>
          <w:kern w:val="0"/>
          <w:sz w:val="32"/>
          <w:szCs w:val="32"/>
        </w:rPr>
        <w:t>高血压、高脂血症</w:t>
      </w:r>
      <w:r w:rsidRPr="005D2197">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中</w:t>
      </w:r>
      <w:r w:rsidRPr="005D2197">
        <w:rPr>
          <w:rFonts w:ascii="仿宋_GB2312" w:eastAsia="仿宋_GB2312" w:hAnsi="宋体" w:cs="宋体" w:hint="eastAsia"/>
          <w:kern w:val="0"/>
          <w:sz w:val="32"/>
          <w:szCs w:val="32"/>
        </w:rPr>
        <w:t>青年高血压控制不良者多见，长期高血压主要损伤小动脉，而且无论是收缩压还是舒张压增高，都可增加脑出血</w:t>
      </w:r>
      <w:r>
        <w:rPr>
          <w:rFonts w:ascii="仿宋_GB2312" w:eastAsia="仿宋_GB2312" w:hAnsi="宋体" w:cs="宋体" w:hint="eastAsia"/>
          <w:kern w:val="0"/>
          <w:sz w:val="32"/>
          <w:szCs w:val="32"/>
        </w:rPr>
        <w:t>或</w:t>
      </w:r>
      <w:r w:rsidRPr="005D2197">
        <w:rPr>
          <w:rFonts w:ascii="仿宋_GB2312" w:eastAsia="仿宋_GB2312" w:hAnsi="宋体" w:cs="宋体" w:hint="eastAsia"/>
          <w:kern w:val="0"/>
          <w:sz w:val="32"/>
          <w:szCs w:val="32"/>
        </w:rPr>
        <w:t>脑</w:t>
      </w:r>
      <w:r>
        <w:rPr>
          <w:rFonts w:ascii="仿宋_GB2312" w:eastAsia="仿宋_GB2312" w:hAnsi="宋体" w:cs="宋体" w:hint="eastAsia"/>
          <w:kern w:val="0"/>
          <w:sz w:val="32"/>
          <w:szCs w:val="32"/>
        </w:rPr>
        <w:t>梗死</w:t>
      </w:r>
      <w:r w:rsidRPr="005D2197">
        <w:rPr>
          <w:rFonts w:ascii="仿宋_GB2312" w:eastAsia="仿宋_GB2312" w:hAnsi="宋体" w:cs="宋体" w:hint="eastAsia"/>
          <w:kern w:val="0"/>
          <w:sz w:val="32"/>
          <w:szCs w:val="32"/>
        </w:rPr>
        <w:t>的危险性。血脂以甘油三酯升高为主，青年人对甘油三酯升高更敏感，血中浓度稍有变化即可加速动脉硬化发展。</w:t>
      </w:r>
    </w:p>
    <w:p w:rsidR="0060598B" w:rsidRPr="00E71B02" w:rsidRDefault="0060598B" w:rsidP="0060598B">
      <w:pPr>
        <w:widowControl/>
        <w:spacing w:line="360" w:lineRule="auto"/>
        <w:ind w:firstLineChars="200" w:firstLine="640"/>
        <w:jc w:val="left"/>
        <w:rPr>
          <w:rFonts w:ascii="楷体_GB2312" w:eastAsia="楷体_GB2312" w:hAnsi="宋体" w:cs="宋体"/>
          <w:kern w:val="0"/>
          <w:sz w:val="32"/>
          <w:szCs w:val="32"/>
        </w:rPr>
      </w:pPr>
      <w:r w:rsidRPr="00E71B02">
        <w:rPr>
          <w:rFonts w:ascii="仿宋_GB2312" w:eastAsia="仿宋_GB2312" w:hAnsi="宋体" w:cs="宋体" w:hint="eastAsia"/>
          <w:kern w:val="0"/>
          <w:sz w:val="32"/>
          <w:szCs w:val="32"/>
        </w:rPr>
        <w:t>2</w:t>
      </w:r>
      <w:r w:rsidR="00C011E2">
        <w:rPr>
          <w:rFonts w:eastAsia="仿宋_GB2312" w:cs="宋体"/>
          <w:kern w:val="0"/>
          <w:sz w:val="32"/>
          <w:szCs w:val="32"/>
        </w:rPr>
        <w:t xml:space="preserve">. </w:t>
      </w:r>
      <w:r w:rsidRPr="00E71B02">
        <w:rPr>
          <w:rFonts w:ascii="仿宋_GB2312" w:eastAsia="仿宋_GB2312" w:hAnsi="宋体" w:cs="宋体" w:hint="eastAsia"/>
          <w:kern w:val="0"/>
          <w:sz w:val="32"/>
          <w:szCs w:val="32"/>
        </w:rPr>
        <w:t xml:space="preserve">糖尿病 </w:t>
      </w:r>
      <w:r w:rsidRPr="005D2197">
        <w:rPr>
          <w:rFonts w:ascii="仿宋_GB2312" w:eastAsia="仿宋_GB2312" w:hAnsi="宋体" w:cs="宋体"/>
          <w:kern w:val="0"/>
          <w:sz w:val="32"/>
          <w:szCs w:val="32"/>
        </w:rPr>
        <w:t> </w:t>
      </w:r>
      <w:r>
        <w:rPr>
          <w:rFonts w:ascii="仿宋_GB2312" w:eastAsia="仿宋_GB2312" w:hAnsi="宋体" w:cs="宋体" w:hint="eastAsia"/>
          <w:kern w:val="0"/>
          <w:sz w:val="32"/>
          <w:szCs w:val="32"/>
        </w:rPr>
        <w:t>我国糖尿病低龄化呈明显上升趋势，随着国民生活水平提高，外出就餐次数增加、高糖、高脂饮食、运动减少等都导致中年糖尿病人高发的主要原因。</w:t>
      </w:r>
      <w:r w:rsidRPr="005D2197">
        <w:rPr>
          <w:rFonts w:ascii="仿宋_GB2312" w:eastAsia="仿宋_GB2312" w:hAnsi="宋体" w:cs="宋体" w:hint="eastAsia"/>
          <w:kern w:val="0"/>
          <w:sz w:val="32"/>
          <w:szCs w:val="32"/>
        </w:rPr>
        <w:br/>
      </w:r>
      <w:r w:rsidRPr="005D2197">
        <w:rPr>
          <w:rFonts w:ascii="仿宋_GB2312" w:eastAsia="仿宋_GB2312" w:hAnsi="宋体" w:cs="宋体" w:hint="eastAsia"/>
          <w:kern w:val="0"/>
          <w:sz w:val="32"/>
          <w:szCs w:val="32"/>
        </w:rPr>
        <w:t>  </w:t>
      </w:r>
      <w:r>
        <w:rPr>
          <w:rFonts w:ascii="仿宋_GB2312" w:eastAsia="仿宋_GB2312" w:hAnsi="宋体" w:cs="宋体" w:hint="eastAsia"/>
          <w:kern w:val="0"/>
          <w:sz w:val="32"/>
          <w:szCs w:val="32"/>
        </w:rPr>
        <w:t>3</w:t>
      </w:r>
      <w:r w:rsidR="00C011E2">
        <w:rPr>
          <w:rFonts w:eastAsia="仿宋_GB2312" w:cs="宋体"/>
          <w:kern w:val="0"/>
          <w:sz w:val="32"/>
          <w:szCs w:val="32"/>
        </w:rPr>
        <w:t xml:space="preserve">. </w:t>
      </w:r>
      <w:r>
        <w:rPr>
          <w:rFonts w:ascii="仿宋_GB2312" w:eastAsia="仿宋_GB2312" w:hAnsi="宋体" w:cs="宋体" w:hint="eastAsia"/>
          <w:kern w:val="0"/>
          <w:sz w:val="32"/>
          <w:szCs w:val="32"/>
        </w:rPr>
        <w:t>过量</w:t>
      </w:r>
      <w:r w:rsidRPr="00E71B02">
        <w:rPr>
          <w:rFonts w:ascii="仿宋_GB2312" w:eastAsia="仿宋_GB2312" w:hAnsi="宋体" w:cs="宋体" w:hint="eastAsia"/>
          <w:kern w:val="0"/>
          <w:sz w:val="32"/>
          <w:szCs w:val="32"/>
        </w:rPr>
        <w:t>饮酒</w:t>
      </w:r>
      <w:r w:rsidRPr="005D2197">
        <w:rPr>
          <w:rFonts w:ascii="仿宋_GB2312" w:eastAsia="仿宋_GB2312" w:hAnsi="宋体" w:cs="宋体" w:hint="eastAsia"/>
          <w:kern w:val="0"/>
          <w:sz w:val="32"/>
          <w:szCs w:val="32"/>
        </w:rPr>
        <w:t xml:space="preserve">　酒精可直接作用于脑血管平滑肌引起血管痉挛，还可通过使血小板增多导致脑血流调节不良、心律失</w:t>
      </w:r>
      <w:r w:rsidRPr="005D2197">
        <w:rPr>
          <w:rFonts w:ascii="仿宋_GB2312" w:eastAsia="仿宋_GB2312" w:hAnsi="宋体" w:cs="宋体" w:hint="eastAsia"/>
          <w:kern w:val="0"/>
          <w:sz w:val="32"/>
          <w:szCs w:val="32"/>
        </w:rPr>
        <w:lastRenderedPageBreak/>
        <w:t>常、高血压、高血脂，这些均可增加脑血管病的发生。</w:t>
      </w:r>
      <w:r w:rsidRPr="005D2197">
        <w:rPr>
          <w:rFonts w:ascii="仿宋_GB2312" w:eastAsia="仿宋_GB2312" w:hAnsi="宋体" w:cs="宋体"/>
          <w:kern w:val="0"/>
          <w:sz w:val="32"/>
          <w:szCs w:val="32"/>
        </w:rPr>
        <w:t> </w:t>
      </w:r>
      <w:r w:rsidRPr="005D2197">
        <w:rPr>
          <w:rFonts w:ascii="仿宋_GB2312" w:eastAsia="仿宋_GB2312" w:hAnsi="宋体" w:cs="宋体" w:hint="eastAsia"/>
          <w:kern w:val="0"/>
          <w:sz w:val="32"/>
          <w:szCs w:val="32"/>
        </w:rPr>
        <w:br/>
      </w:r>
      <w:r w:rsidRPr="005D2197">
        <w:rPr>
          <w:rFonts w:ascii="仿宋_GB2312" w:eastAsia="仿宋_GB2312" w:hAnsi="宋体" w:cs="宋体" w:hint="eastAsia"/>
          <w:kern w:val="0"/>
          <w:sz w:val="32"/>
          <w:szCs w:val="32"/>
        </w:rPr>
        <w:t>  </w:t>
      </w:r>
      <w:r>
        <w:rPr>
          <w:rFonts w:ascii="仿宋_GB2312" w:eastAsia="仿宋_GB2312" w:hAnsi="宋体" w:cs="宋体" w:hint="eastAsia"/>
          <w:kern w:val="0"/>
          <w:sz w:val="32"/>
          <w:szCs w:val="32"/>
        </w:rPr>
        <w:t>4</w:t>
      </w:r>
      <w:r w:rsidR="00C011E2">
        <w:rPr>
          <w:rFonts w:eastAsia="仿宋_GB2312" w:cs="宋体"/>
          <w:kern w:val="0"/>
          <w:sz w:val="32"/>
          <w:szCs w:val="32"/>
        </w:rPr>
        <w:t xml:space="preserve">. </w:t>
      </w:r>
      <w:r w:rsidRPr="00E71B02">
        <w:rPr>
          <w:rFonts w:ascii="仿宋_GB2312" w:eastAsia="仿宋_GB2312" w:hAnsi="宋体" w:cs="宋体" w:hint="eastAsia"/>
          <w:kern w:val="0"/>
          <w:sz w:val="32"/>
          <w:szCs w:val="32"/>
        </w:rPr>
        <w:t>吸烟</w:t>
      </w:r>
      <w:r w:rsidRPr="005D2197">
        <w:rPr>
          <w:rFonts w:ascii="仿宋_GB2312" w:eastAsia="仿宋_GB2312" w:hAnsi="宋体" w:cs="宋体" w:hint="eastAsia"/>
          <w:kern w:val="0"/>
          <w:sz w:val="32"/>
          <w:szCs w:val="32"/>
        </w:rPr>
        <w:t xml:space="preserve">　动脉内有反应过强性内皮细胞，烟雾中的一氧化碳可以使这种细胞肌球蛋白收缩，血管通透性升高，加速动脉硬化，增加发生卒中的危险性。</w:t>
      </w:r>
      <w:r w:rsidRPr="005D2197">
        <w:rPr>
          <w:rFonts w:ascii="仿宋_GB2312" w:eastAsia="仿宋_GB2312" w:hAnsi="宋体" w:cs="宋体"/>
          <w:kern w:val="0"/>
          <w:sz w:val="32"/>
          <w:szCs w:val="32"/>
        </w:rPr>
        <w:t> </w:t>
      </w:r>
      <w:r w:rsidRPr="005D2197">
        <w:rPr>
          <w:rFonts w:ascii="仿宋_GB2312" w:eastAsia="仿宋_GB2312" w:hAnsi="宋体" w:cs="宋体" w:hint="eastAsia"/>
          <w:kern w:val="0"/>
          <w:sz w:val="32"/>
          <w:szCs w:val="32"/>
        </w:rPr>
        <w:br/>
      </w:r>
      <w:r w:rsidRPr="005D2197">
        <w:rPr>
          <w:rFonts w:ascii="仿宋_GB2312" w:eastAsia="仿宋_GB2312" w:hAnsi="宋体" w:cs="宋体" w:hint="eastAsia"/>
          <w:kern w:val="0"/>
          <w:sz w:val="32"/>
          <w:szCs w:val="32"/>
        </w:rPr>
        <w:t>  </w:t>
      </w:r>
      <w:r>
        <w:rPr>
          <w:rFonts w:ascii="仿宋_GB2312" w:eastAsia="仿宋_GB2312" w:hAnsi="宋体" w:cs="宋体" w:hint="eastAsia"/>
          <w:kern w:val="0"/>
          <w:sz w:val="32"/>
          <w:szCs w:val="32"/>
        </w:rPr>
        <w:t>5</w:t>
      </w:r>
      <w:r w:rsidR="00C011E2">
        <w:rPr>
          <w:rFonts w:eastAsia="仿宋_GB2312" w:cs="宋体"/>
          <w:kern w:val="0"/>
          <w:sz w:val="32"/>
          <w:szCs w:val="32"/>
        </w:rPr>
        <w:t xml:space="preserve">. </w:t>
      </w:r>
      <w:r w:rsidRPr="00E71B02">
        <w:rPr>
          <w:rFonts w:ascii="仿宋_GB2312" w:eastAsia="仿宋_GB2312" w:hAnsi="宋体" w:cs="宋体" w:hint="eastAsia"/>
          <w:kern w:val="0"/>
          <w:sz w:val="32"/>
          <w:szCs w:val="32"/>
        </w:rPr>
        <w:t>不良饮食习惯、生活方式</w:t>
      </w:r>
      <w:r w:rsidRPr="005D2197">
        <w:rPr>
          <w:rFonts w:ascii="仿宋_GB2312" w:eastAsia="仿宋_GB2312" w:hAnsi="宋体" w:cs="宋体" w:hint="eastAsia"/>
          <w:kern w:val="0"/>
          <w:sz w:val="32"/>
          <w:szCs w:val="32"/>
        </w:rPr>
        <w:t xml:space="preserve">　研究表明，饮食和行为方式与中青年脑卒中关系密切，频繁在外就餐、肥胖均为中青年脑梗</w:t>
      </w:r>
      <w:r>
        <w:rPr>
          <w:rFonts w:ascii="仿宋_GB2312" w:eastAsia="仿宋_GB2312" w:hAnsi="宋体" w:cs="宋体" w:hint="eastAsia"/>
          <w:kern w:val="0"/>
          <w:sz w:val="32"/>
          <w:szCs w:val="32"/>
        </w:rPr>
        <w:t>死</w:t>
      </w:r>
      <w:r w:rsidRPr="005D2197">
        <w:rPr>
          <w:rFonts w:ascii="仿宋_GB2312" w:eastAsia="仿宋_GB2312" w:hAnsi="宋体" w:cs="宋体" w:hint="eastAsia"/>
          <w:kern w:val="0"/>
          <w:sz w:val="32"/>
          <w:szCs w:val="32"/>
        </w:rPr>
        <w:t>的危险因素。</w:t>
      </w:r>
      <w:r>
        <w:rPr>
          <w:rFonts w:ascii="仿宋_GB2312" w:eastAsia="仿宋_GB2312" w:hAnsi="宋体" w:cs="宋体" w:hint="eastAsia"/>
          <w:kern w:val="0"/>
          <w:sz w:val="32"/>
          <w:szCs w:val="32"/>
        </w:rPr>
        <w:t>随着我国国民生活水平的不断提高，高糖、高脂饮食及</w:t>
      </w:r>
      <w:r w:rsidRPr="00A51A22">
        <w:rPr>
          <w:rFonts w:ascii="仿宋_GB2312" w:eastAsia="仿宋_GB2312" w:hAnsi="宋体" w:cs="宋体" w:hint="eastAsia"/>
          <w:kern w:val="0"/>
          <w:sz w:val="32"/>
          <w:szCs w:val="32"/>
        </w:rPr>
        <w:t>酗酒、吸烟、睡眠不足、</w:t>
      </w:r>
      <w:r>
        <w:rPr>
          <w:rFonts w:ascii="仿宋_GB2312" w:eastAsia="仿宋_GB2312" w:hAnsi="宋体" w:cs="宋体" w:hint="eastAsia"/>
          <w:kern w:val="0"/>
          <w:sz w:val="32"/>
          <w:szCs w:val="32"/>
        </w:rPr>
        <w:t>久坐</w:t>
      </w:r>
      <w:r w:rsidRPr="00A51A22">
        <w:rPr>
          <w:rFonts w:ascii="仿宋_GB2312" w:eastAsia="仿宋_GB2312" w:hAnsi="宋体" w:cs="宋体" w:hint="eastAsia"/>
          <w:kern w:val="0"/>
          <w:sz w:val="32"/>
          <w:szCs w:val="32"/>
        </w:rPr>
        <w:t>缺乏运动等</w:t>
      </w:r>
      <w:r>
        <w:rPr>
          <w:rFonts w:ascii="仿宋_GB2312" w:eastAsia="仿宋_GB2312" w:hAnsi="宋体" w:cs="宋体" w:hint="eastAsia"/>
          <w:kern w:val="0"/>
          <w:sz w:val="32"/>
          <w:szCs w:val="32"/>
        </w:rPr>
        <w:t>不健康的生活方式在群众中特别是在中年人群中普遍存在，都是导致脑卒中病人增加的重要诱因。</w:t>
      </w:r>
      <w:r w:rsidRPr="005D2197">
        <w:rPr>
          <w:rFonts w:ascii="仿宋_GB2312" w:eastAsia="仿宋_GB2312" w:hAnsi="宋体" w:cs="宋体" w:hint="eastAsia"/>
          <w:kern w:val="0"/>
          <w:sz w:val="32"/>
          <w:szCs w:val="32"/>
        </w:rPr>
        <w:br/>
      </w:r>
      <w:r w:rsidRPr="00C011E2">
        <w:rPr>
          <w:rFonts w:ascii="楷体_GB2312" w:eastAsia="楷体_GB2312" w:hAnsi="宋体" w:cs="宋体" w:hint="eastAsia"/>
          <w:b/>
          <w:kern w:val="0"/>
          <w:sz w:val="32"/>
          <w:szCs w:val="32"/>
        </w:rPr>
        <w:t xml:space="preserve">    （五）卒中防控知识。</w:t>
      </w:r>
    </w:p>
    <w:p w:rsidR="0060598B" w:rsidRDefault="0060598B" w:rsidP="0060598B">
      <w:pPr>
        <w:widowControl/>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对于危险因素的防控</w:t>
      </w:r>
      <w:r>
        <w:rPr>
          <w:rFonts w:ascii="仿宋_GB2312" w:eastAsia="仿宋_GB2312" w:hAnsi="宋体" w:cs="宋体"/>
          <w:kern w:val="0"/>
          <w:sz w:val="32"/>
          <w:szCs w:val="32"/>
        </w:rPr>
        <w:t>，</w:t>
      </w:r>
      <w:r>
        <w:rPr>
          <w:rFonts w:ascii="仿宋_GB2312" w:eastAsia="仿宋_GB2312" w:hAnsi="宋体" w:cs="宋体" w:hint="eastAsia"/>
          <w:kern w:val="0"/>
          <w:sz w:val="32"/>
          <w:szCs w:val="32"/>
        </w:rPr>
        <w:t>特别</w:t>
      </w:r>
      <w:r>
        <w:rPr>
          <w:rFonts w:ascii="仿宋_GB2312" w:eastAsia="仿宋_GB2312" w:hAnsi="宋体" w:cs="宋体"/>
          <w:kern w:val="0"/>
          <w:sz w:val="32"/>
          <w:szCs w:val="32"/>
        </w:rPr>
        <w:t>是将卒中防治措施个体化，实现共性与个性措施的结合</w:t>
      </w:r>
      <w:r>
        <w:rPr>
          <w:rFonts w:ascii="仿宋_GB2312" w:eastAsia="仿宋_GB2312" w:hAnsi="宋体" w:cs="宋体" w:hint="eastAsia"/>
          <w:kern w:val="0"/>
          <w:sz w:val="32"/>
          <w:szCs w:val="32"/>
        </w:rPr>
        <w:t>，才能</w:t>
      </w:r>
      <w:r w:rsidRPr="00954D43">
        <w:rPr>
          <w:rFonts w:ascii="仿宋_GB2312" w:eastAsia="仿宋_GB2312" w:hAnsi="宋体" w:cs="宋体"/>
          <w:kern w:val="0"/>
          <w:sz w:val="32"/>
          <w:szCs w:val="32"/>
        </w:rPr>
        <w:t>达到最佳防治效果。</w:t>
      </w:r>
      <w:r w:rsidRPr="005D2197">
        <w:rPr>
          <w:rFonts w:ascii="仿宋_GB2312" w:eastAsia="仿宋_GB2312" w:hAnsi="宋体" w:cs="宋体" w:hint="eastAsia"/>
          <w:kern w:val="0"/>
          <w:sz w:val="32"/>
          <w:szCs w:val="32"/>
        </w:rPr>
        <w:t>具体措施包括：</w:t>
      </w:r>
      <w:r>
        <w:rPr>
          <w:rFonts w:ascii="仿宋_GB2312" w:eastAsia="仿宋_GB2312" w:hAnsi="宋体" w:cs="宋体" w:hint="eastAsia"/>
          <w:kern w:val="0"/>
          <w:sz w:val="32"/>
          <w:szCs w:val="32"/>
        </w:rPr>
        <w:t>积极</w:t>
      </w:r>
      <w:r w:rsidRPr="005D2197">
        <w:rPr>
          <w:rFonts w:ascii="仿宋_GB2312" w:eastAsia="仿宋_GB2312" w:hAnsi="宋体" w:cs="宋体" w:hint="eastAsia"/>
          <w:kern w:val="0"/>
          <w:sz w:val="32"/>
          <w:szCs w:val="32"/>
        </w:rPr>
        <w:t>治疗控制高血压；加强对糖尿病、心脏病、血液系统疾病的治疗；加强体育锻炼；合理饮食，适量摄入动物蛋白质，如瘦肉、鱼类、禽类等；降低食盐摄入量，每天控制在6克以内；增加新鲜蔬菜水果，以提高钾摄入量；提倡戒烟，控制体重，杜绝不良生活方式。中青年人只要注意避免以上不良因素，就可有效</w:t>
      </w:r>
      <w:r>
        <w:rPr>
          <w:rFonts w:ascii="仿宋_GB2312" w:eastAsia="仿宋_GB2312" w:hAnsi="宋体" w:cs="宋体" w:hint="eastAsia"/>
          <w:kern w:val="0"/>
          <w:sz w:val="32"/>
          <w:szCs w:val="32"/>
        </w:rPr>
        <w:t>预</w:t>
      </w:r>
      <w:r w:rsidRPr="005D2197">
        <w:rPr>
          <w:rFonts w:ascii="仿宋_GB2312" w:eastAsia="仿宋_GB2312" w:hAnsi="宋体" w:cs="宋体" w:hint="eastAsia"/>
          <w:kern w:val="0"/>
          <w:sz w:val="32"/>
          <w:szCs w:val="32"/>
        </w:rPr>
        <w:t>防脑卒中。</w:t>
      </w:r>
    </w:p>
    <w:p w:rsidR="00FB0AA8" w:rsidRPr="0060598B" w:rsidRDefault="00FB0AA8" w:rsidP="005571F6">
      <w:pPr>
        <w:widowControl/>
        <w:spacing w:line="360" w:lineRule="auto"/>
        <w:ind w:right="640"/>
        <w:rPr>
          <w:rFonts w:ascii="仿宋_GB2312" w:eastAsia="仿宋_GB2312" w:hAnsi="宋体" w:cs="宋体"/>
          <w:kern w:val="0"/>
          <w:sz w:val="32"/>
          <w:szCs w:val="32"/>
        </w:rPr>
      </w:pPr>
    </w:p>
    <w:p w:rsidR="005571F6" w:rsidRDefault="005571F6" w:rsidP="005571F6">
      <w:pPr>
        <w:widowControl/>
        <w:spacing w:line="360" w:lineRule="auto"/>
        <w:jc w:val="left"/>
        <w:rPr>
          <w:rFonts w:eastAsia="仿宋_GB2312" w:cs="宋体"/>
          <w:b/>
          <w:kern w:val="0"/>
          <w:sz w:val="32"/>
          <w:szCs w:val="32"/>
        </w:rPr>
      </w:pPr>
    </w:p>
    <w:p w:rsidR="005A7AB1" w:rsidRPr="00C011E2" w:rsidRDefault="005A7AB1" w:rsidP="005571F6">
      <w:pPr>
        <w:widowControl/>
        <w:spacing w:line="360" w:lineRule="auto"/>
        <w:jc w:val="left"/>
        <w:rPr>
          <w:rFonts w:eastAsia="仿宋_GB2312" w:cs="宋体"/>
          <w:b/>
          <w:kern w:val="0"/>
          <w:sz w:val="32"/>
          <w:szCs w:val="32"/>
        </w:rPr>
      </w:pPr>
    </w:p>
    <w:p w:rsidR="0060598B" w:rsidRPr="00665F6E" w:rsidRDefault="0060598B" w:rsidP="005A7AB1">
      <w:pPr>
        <w:widowControl/>
        <w:spacing w:line="360" w:lineRule="auto"/>
        <w:ind w:firstLineChars="200" w:firstLine="643"/>
        <w:jc w:val="left"/>
        <w:rPr>
          <w:rFonts w:ascii="仿宋_GB2312" w:eastAsia="仿宋_GB2312" w:hAnsi="宋体" w:cs="宋体"/>
          <w:b/>
          <w:kern w:val="0"/>
          <w:sz w:val="32"/>
          <w:szCs w:val="32"/>
        </w:rPr>
      </w:pPr>
      <w:r w:rsidRPr="00665F6E">
        <w:rPr>
          <w:rFonts w:ascii="仿宋_GB2312" w:eastAsia="仿宋_GB2312" w:hAnsi="宋体" w:cs="宋体"/>
          <w:b/>
          <w:kern w:val="0"/>
          <w:sz w:val="32"/>
          <w:szCs w:val="32"/>
        </w:rPr>
        <w:lastRenderedPageBreak/>
        <w:t>201</w:t>
      </w:r>
      <w:r w:rsidRPr="00665F6E">
        <w:rPr>
          <w:rFonts w:ascii="仿宋_GB2312" w:eastAsia="仿宋_GB2312" w:hAnsi="宋体" w:cs="宋体" w:hint="eastAsia"/>
          <w:b/>
          <w:kern w:val="0"/>
          <w:sz w:val="32"/>
          <w:szCs w:val="32"/>
        </w:rPr>
        <w:t>4年“联合国糖尿病日”宣传主题及提纲</w:t>
      </w:r>
    </w:p>
    <w:p w:rsidR="0060598B" w:rsidRDefault="0060598B" w:rsidP="0060598B">
      <w:pPr>
        <w:widowControl/>
        <w:spacing w:line="360" w:lineRule="auto"/>
        <w:ind w:firstLineChars="200" w:firstLine="640"/>
        <w:jc w:val="left"/>
        <w:rPr>
          <w:rFonts w:ascii="仿宋_GB2312" w:eastAsia="仿宋_GB2312" w:hAnsi="宋体" w:cs="宋体"/>
          <w:kern w:val="0"/>
          <w:sz w:val="32"/>
          <w:szCs w:val="32"/>
        </w:rPr>
      </w:pPr>
    </w:p>
    <w:p w:rsidR="0060598B" w:rsidRPr="0005263B" w:rsidRDefault="0060598B" w:rsidP="005A7AB1">
      <w:pPr>
        <w:widowControl/>
        <w:spacing w:line="360" w:lineRule="auto"/>
        <w:ind w:firstLineChars="200" w:firstLine="643"/>
        <w:jc w:val="left"/>
        <w:rPr>
          <w:rFonts w:ascii="仿宋_GB2312" w:eastAsia="仿宋_GB2312" w:hAnsi="宋体" w:cs="宋体"/>
          <w:b/>
          <w:kern w:val="0"/>
          <w:sz w:val="32"/>
          <w:szCs w:val="32"/>
        </w:rPr>
      </w:pPr>
      <w:r w:rsidRPr="0005263B">
        <w:rPr>
          <w:rFonts w:ascii="仿宋_GB2312" w:eastAsia="仿宋_GB2312" w:hAnsi="宋体" w:cs="宋体" w:hint="eastAsia"/>
          <w:b/>
          <w:kern w:val="0"/>
          <w:sz w:val="32"/>
          <w:szCs w:val="32"/>
        </w:rPr>
        <w:t>一、活动主题</w:t>
      </w:r>
    </w:p>
    <w:p w:rsidR="0060598B" w:rsidRPr="005571F6" w:rsidRDefault="0060598B" w:rsidP="0060598B">
      <w:pPr>
        <w:widowControl/>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主题：</w:t>
      </w:r>
      <w:r w:rsidRPr="005571F6">
        <w:rPr>
          <w:rFonts w:ascii="仿宋_GB2312" w:eastAsia="仿宋_GB2312" w:hAnsi="宋体" w:cs="宋体" w:hint="eastAsia"/>
          <w:kern w:val="0"/>
          <w:sz w:val="32"/>
          <w:szCs w:val="32"/>
        </w:rPr>
        <w:t>健康饮食与糖尿病</w:t>
      </w:r>
      <w:r>
        <w:rPr>
          <w:rFonts w:ascii="仿宋_GB2312" w:eastAsia="仿宋_GB2312" w:hAnsi="宋体" w:cs="宋体" w:hint="eastAsia"/>
          <w:kern w:val="0"/>
          <w:sz w:val="32"/>
          <w:szCs w:val="32"/>
        </w:rPr>
        <w:t>。</w:t>
      </w:r>
    </w:p>
    <w:p w:rsidR="0060598B" w:rsidRPr="0005263B" w:rsidRDefault="0060598B" w:rsidP="005A7AB1">
      <w:pPr>
        <w:widowControl/>
        <w:spacing w:line="360" w:lineRule="auto"/>
        <w:ind w:firstLineChars="200" w:firstLine="643"/>
        <w:jc w:val="left"/>
        <w:rPr>
          <w:rFonts w:ascii="仿宋_GB2312" w:eastAsia="仿宋_GB2312" w:hAnsi="宋体" w:cs="宋体"/>
          <w:b/>
          <w:kern w:val="0"/>
          <w:sz w:val="32"/>
          <w:szCs w:val="32"/>
        </w:rPr>
      </w:pPr>
      <w:r w:rsidRPr="0005263B">
        <w:rPr>
          <w:rFonts w:ascii="仿宋_GB2312" w:eastAsia="仿宋_GB2312" w:hAnsi="宋体" w:cs="宋体" w:hint="eastAsia"/>
          <w:b/>
          <w:kern w:val="0"/>
          <w:sz w:val="32"/>
          <w:szCs w:val="32"/>
        </w:rPr>
        <w:t>二、宣传提纲</w:t>
      </w:r>
    </w:p>
    <w:p w:rsidR="003947B3" w:rsidRPr="0005263B" w:rsidRDefault="003947B3" w:rsidP="003947B3">
      <w:pPr>
        <w:widowControl/>
        <w:spacing w:line="360" w:lineRule="auto"/>
        <w:ind w:firstLineChars="200" w:firstLine="643"/>
        <w:jc w:val="left"/>
        <w:rPr>
          <w:rFonts w:ascii="仿宋_GB2312" w:eastAsia="仿宋_GB2312" w:hAnsi="宋体" w:cs="宋体"/>
          <w:b/>
          <w:kern w:val="0"/>
          <w:sz w:val="32"/>
          <w:szCs w:val="32"/>
        </w:rPr>
      </w:pPr>
      <w:r w:rsidRPr="0005263B">
        <w:rPr>
          <w:rFonts w:ascii="仿宋_GB2312" w:eastAsia="仿宋_GB2312" w:hAnsi="宋体" w:cs="宋体" w:hint="eastAsia"/>
          <w:b/>
          <w:kern w:val="0"/>
          <w:sz w:val="32"/>
          <w:szCs w:val="32"/>
        </w:rPr>
        <w:t>（一）糖尿病、糖调节受损的定义</w:t>
      </w:r>
      <w:r>
        <w:rPr>
          <w:rFonts w:ascii="仿宋_GB2312" w:eastAsia="仿宋_GB2312" w:hAnsi="宋体" w:cs="宋体" w:hint="eastAsia"/>
          <w:b/>
          <w:kern w:val="0"/>
          <w:sz w:val="32"/>
          <w:szCs w:val="32"/>
        </w:rPr>
        <w:t>。</w:t>
      </w:r>
    </w:p>
    <w:p w:rsidR="003947B3" w:rsidRPr="005571F6" w:rsidRDefault="003947B3" w:rsidP="003947B3">
      <w:pPr>
        <w:widowControl/>
        <w:spacing w:line="360" w:lineRule="auto"/>
        <w:ind w:firstLineChars="200" w:firstLine="640"/>
        <w:jc w:val="left"/>
        <w:rPr>
          <w:rFonts w:ascii="仿宋_GB2312" w:eastAsia="仿宋_GB2312" w:hAnsi="宋体" w:cs="宋体"/>
          <w:kern w:val="0"/>
          <w:sz w:val="32"/>
          <w:szCs w:val="32"/>
        </w:rPr>
      </w:pPr>
      <w:r w:rsidRPr="005571F6">
        <w:rPr>
          <w:rFonts w:ascii="仿宋_GB2312" w:eastAsia="仿宋_GB2312" w:hAnsi="宋体" w:cs="宋体" w:hint="eastAsia"/>
          <w:kern w:val="0"/>
          <w:sz w:val="32"/>
          <w:szCs w:val="32"/>
        </w:rPr>
        <w:t>1.</w:t>
      </w:r>
      <w:r>
        <w:rPr>
          <w:rFonts w:ascii="仿宋_GB2312" w:eastAsia="仿宋_GB2312" w:hAnsi="宋体" w:cs="宋体"/>
          <w:kern w:val="0"/>
          <w:sz w:val="32"/>
          <w:szCs w:val="32"/>
        </w:rPr>
        <w:t xml:space="preserve"> </w:t>
      </w:r>
      <w:r w:rsidRPr="005571F6">
        <w:rPr>
          <w:rFonts w:ascii="仿宋_GB2312" w:eastAsia="仿宋_GB2312" w:hAnsi="宋体" w:cs="宋体" w:hint="eastAsia"/>
          <w:kern w:val="0"/>
          <w:sz w:val="32"/>
          <w:szCs w:val="32"/>
        </w:rPr>
        <w:t>糖尿病是由于胰岛素分泌及（或）作用缺陷引起的以血糖升高为特征的代谢病。长期血糖控制不佳的糖尿病患者，可伴发各种器官，尤其是眼、肾、神经</w:t>
      </w:r>
      <w:r>
        <w:rPr>
          <w:rFonts w:ascii="仿宋_GB2312" w:eastAsia="仿宋_GB2312" w:hAnsi="宋体" w:cs="宋体" w:hint="eastAsia"/>
          <w:kern w:val="0"/>
          <w:sz w:val="32"/>
          <w:szCs w:val="32"/>
        </w:rPr>
        <w:t>和</w:t>
      </w:r>
      <w:r w:rsidRPr="005571F6">
        <w:rPr>
          <w:rFonts w:ascii="仿宋_GB2312" w:eastAsia="仿宋_GB2312" w:hAnsi="宋体" w:cs="宋体" w:hint="eastAsia"/>
          <w:kern w:val="0"/>
          <w:sz w:val="32"/>
          <w:szCs w:val="32"/>
        </w:rPr>
        <w:t>心血管损害或器官功能不全或衰竭，导致残废或者早亡。</w:t>
      </w:r>
    </w:p>
    <w:p w:rsidR="003947B3" w:rsidRPr="005571F6" w:rsidRDefault="003947B3" w:rsidP="003947B3">
      <w:pPr>
        <w:widowControl/>
        <w:spacing w:line="360" w:lineRule="auto"/>
        <w:ind w:firstLineChars="200" w:firstLine="640"/>
        <w:jc w:val="left"/>
        <w:rPr>
          <w:rFonts w:ascii="仿宋_GB2312" w:eastAsia="仿宋_GB2312" w:hAnsi="宋体" w:cs="宋体"/>
          <w:kern w:val="0"/>
          <w:sz w:val="32"/>
          <w:szCs w:val="32"/>
        </w:rPr>
      </w:pPr>
      <w:r w:rsidRPr="005571F6">
        <w:rPr>
          <w:rFonts w:ascii="仿宋_GB2312" w:eastAsia="仿宋_GB2312" w:hAnsi="宋体" w:cs="宋体" w:hint="eastAsia"/>
          <w:kern w:val="0"/>
          <w:sz w:val="32"/>
          <w:szCs w:val="32"/>
        </w:rPr>
        <w:t>符合以下任何一个条件的人，可以诊断为糖尿病：</w:t>
      </w:r>
    </w:p>
    <w:p w:rsidR="003947B3" w:rsidRPr="005571F6" w:rsidRDefault="003947B3" w:rsidP="003947B3">
      <w:pPr>
        <w:widowControl/>
        <w:spacing w:line="360" w:lineRule="auto"/>
        <w:ind w:firstLineChars="200" w:firstLine="640"/>
        <w:jc w:val="left"/>
        <w:rPr>
          <w:rFonts w:ascii="仿宋_GB2312" w:eastAsia="仿宋_GB2312" w:hAnsi="宋体" w:cs="宋体"/>
          <w:kern w:val="0"/>
          <w:sz w:val="32"/>
          <w:szCs w:val="32"/>
        </w:rPr>
      </w:pPr>
      <w:r w:rsidRPr="005571F6">
        <w:rPr>
          <w:rFonts w:ascii="仿宋_GB2312" w:eastAsia="仿宋_GB2312" w:hAnsi="宋体" w:cs="宋体" w:hint="eastAsia"/>
          <w:kern w:val="0"/>
          <w:sz w:val="32"/>
          <w:szCs w:val="32"/>
        </w:rPr>
        <w:t>（1）有糖尿病“三多一少”等（多饮、多食、多尿、体重下降、皮肤瘙痒、视力模糊等急性代谢紊乱表现）症状者，同时一天中任一时间血糖≥11.1mmol/L(200mg/dl)；</w:t>
      </w:r>
    </w:p>
    <w:p w:rsidR="003947B3" w:rsidRPr="005571F6" w:rsidRDefault="003947B3" w:rsidP="003947B3">
      <w:pPr>
        <w:widowControl/>
        <w:spacing w:line="360" w:lineRule="auto"/>
        <w:ind w:firstLineChars="200" w:firstLine="640"/>
        <w:jc w:val="left"/>
        <w:rPr>
          <w:rFonts w:ascii="仿宋_GB2312" w:eastAsia="仿宋_GB2312" w:hAnsi="宋体" w:cs="宋体"/>
          <w:kern w:val="0"/>
          <w:sz w:val="32"/>
          <w:szCs w:val="32"/>
        </w:rPr>
      </w:pPr>
      <w:r w:rsidRPr="005571F6">
        <w:rPr>
          <w:rFonts w:ascii="仿宋_GB2312" w:eastAsia="仿宋_GB2312" w:hAnsi="宋体" w:cs="宋体" w:hint="eastAsia"/>
          <w:kern w:val="0"/>
          <w:sz w:val="32"/>
          <w:szCs w:val="32"/>
        </w:rPr>
        <w:t>（2）空腹血糖水平≥7.0mmol/L(126mg/dl)；</w:t>
      </w:r>
    </w:p>
    <w:p w:rsidR="003947B3" w:rsidRDefault="003947B3" w:rsidP="003947B3">
      <w:pPr>
        <w:widowControl/>
        <w:spacing w:line="360" w:lineRule="auto"/>
        <w:ind w:firstLineChars="200" w:firstLine="640"/>
        <w:jc w:val="left"/>
        <w:rPr>
          <w:rFonts w:ascii="仿宋_GB2312" w:eastAsia="仿宋_GB2312" w:hAnsi="宋体" w:cs="宋体"/>
          <w:kern w:val="0"/>
          <w:sz w:val="32"/>
          <w:szCs w:val="32"/>
        </w:rPr>
      </w:pPr>
      <w:r w:rsidRPr="005571F6">
        <w:rPr>
          <w:rFonts w:ascii="仿宋_GB2312" w:eastAsia="仿宋_GB2312" w:hAnsi="宋体" w:cs="宋体" w:hint="eastAsia"/>
          <w:kern w:val="0"/>
          <w:sz w:val="32"/>
          <w:szCs w:val="32"/>
        </w:rPr>
        <w:t>（3）口服葡萄糖耐量试验2小时血糖水平≥11.1mmol/L（200mg/dl）。</w:t>
      </w:r>
    </w:p>
    <w:p w:rsidR="003947B3" w:rsidRDefault="003947B3" w:rsidP="003947B3">
      <w:pPr>
        <w:widowControl/>
        <w:spacing w:line="360" w:lineRule="auto"/>
        <w:ind w:firstLineChars="200" w:firstLine="640"/>
        <w:jc w:val="left"/>
        <w:rPr>
          <w:rFonts w:eastAsia="仿宋_GB2312" w:cs="宋体"/>
          <w:kern w:val="0"/>
          <w:sz w:val="32"/>
          <w:szCs w:val="32"/>
        </w:rPr>
      </w:pPr>
      <w:r>
        <w:rPr>
          <w:rFonts w:ascii="仿宋_GB2312" w:eastAsia="仿宋_GB2312" w:hAnsi="宋体" w:cs="宋体" w:hint="eastAsia"/>
          <w:kern w:val="0"/>
          <w:sz w:val="32"/>
          <w:szCs w:val="32"/>
        </w:rPr>
        <w:t>无糖尿病症状者，须改日重复检查以确诊。</w:t>
      </w:r>
    </w:p>
    <w:p w:rsidR="003947B3" w:rsidRDefault="003947B3" w:rsidP="003947B3">
      <w:pPr>
        <w:widowControl/>
        <w:spacing w:line="360" w:lineRule="auto"/>
        <w:ind w:firstLineChars="200" w:firstLine="640"/>
        <w:jc w:val="left"/>
        <w:rPr>
          <w:rFonts w:ascii="仿宋_GB2312" w:eastAsia="仿宋_GB2312" w:hAnsi="宋体" w:cs="宋体"/>
          <w:kern w:val="0"/>
          <w:sz w:val="32"/>
          <w:szCs w:val="32"/>
        </w:rPr>
      </w:pPr>
      <w:r w:rsidRPr="005571F6">
        <w:rPr>
          <w:rFonts w:ascii="仿宋_GB2312" w:eastAsia="仿宋_GB2312" w:hAnsi="宋体" w:cs="宋体" w:hint="eastAsia"/>
          <w:kern w:val="0"/>
          <w:sz w:val="32"/>
          <w:szCs w:val="32"/>
        </w:rPr>
        <w:t>2.糖调节受损又叫糖尿病前期，包括空腹血糖受损</w:t>
      </w:r>
      <w:r>
        <w:rPr>
          <w:rFonts w:ascii="仿宋_GB2312" w:eastAsia="仿宋_GB2312" w:hAnsi="宋体" w:cs="宋体" w:hint="eastAsia"/>
          <w:kern w:val="0"/>
          <w:sz w:val="32"/>
          <w:szCs w:val="32"/>
        </w:rPr>
        <w:t>（空腹血糖</w:t>
      </w:r>
      <w:r w:rsidRPr="005A77C4">
        <w:rPr>
          <w:sz w:val="32"/>
        </w:rPr>
        <w:t>6.1~</w:t>
      </w:r>
      <w:r w:rsidRPr="005A77C4">
        <w:rPr>
          <w:rFonts w:ascii="宋体" w:hAnsi="宋体" w:hint="eastAsia"/>
          <w:sz w:val="32"/>
        </w:rPr>
        <w:t>＜</w:t>
      </w:r>
      <w:r w:rsidRPr="005A77C4">
        <w:rPr>
          <w:sz w:val="32"/>
        </w:rPr>
        <w:t>7.0</w:t>
      </w:r>
      <w:r w:rsidRPr="001C6178">
        <w:rPr>
          <w:rFonts w:ascii="仿宋_GB2312" w:eastAsia="仿宋_GB2312" w:hAnsi="宋体" w:cs="宋体" w:hint="eastAsia"/>
          <w:kern w:val="0"/>
          <w:sz w:val="32"/>
          <w:szCs w:val="32"/>
        </w:rPr>
        <w:t xml:space="preserve"> </w:t>
      </w:r>
      <w:r w:rsidRPr="005571F6">
        <w:rPr>
          <w:rFonts w:ascii="仿宋_GB2312" w:eastAsia="仿宋_GB2312" w:hAnsi="宋体" w:cs="宋体" w:hint="eastAsia"/>
          <w:kern w:val="0"/>
          <w:sz w:val="32"/>
          <w:szCs w:val="32"/>
        </w:rPr>
        <w:t>mmol/L</w:t>
      </w:r>
      <w:r>
        <w:rPr>
          <w:rFonts w:ascii="仿宋_GB2312" w:eastAsia="仿宋_GB2312" w:hAnsi="宋体" w:cs="宋体"/>
          <w:kern w:val="0"/>
          <w:sz w:val="32"/>
          <w:szCs w:val="32"/>
        </w:rPr>
        <w:t>,</w:t>
      </w:r>
      <w:r w:rsidRPr="005F3AC7">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糖负荷后2小时血糖</w:t>
      </w:r>
      <w:r w:rsidRPr="005A77C4">
        <w:rPr>
          <w:rFonts w:ascii="宋体" w:hAnsi="宋体" w:hint="eastAsia"/>
          <w:sz w:val="32"/>
        </w:rPr>
        <w:t>＜</w:t>
      </w:r>
      <w:r w:rsidRPr="005A77C4">
        <w:rPr>
          <w:sz w:val="32"/>
        </w:rPr>
        <w:t>7.8</w:t>
      </w:r>
      <w:r w:rsidRPr="005571F6">
        <w:rPr>
          <w:rFonts w:ascii="仿宋_GB2312" w:eastAsia="仿宋_GB2312" w:hAnsi="宋体" w:cs="宋体" w:hint="eastAsia"/>
          <w:kern w:val="0"/>
          <w:sz w:val="32"/>
          <w:szCs w:val="32"/>
        </w:rPr>
        <w:t>mmol/L</w:t>
      </w:r>
      <w:r>
        <w:rPr>
          <w:rFonts w:ascii="仿宋_GB2312" w:eastAsia="仿宋_GB2312" w:hAnsi="宋体" w:cs="宋体" w:hint="eastAsia"/>
          <w:kern w:val="0"/>
          <w:sz w:val="32"/>
          <w:szCs w:val="32"/>
        </w:rPr>
        <w:t>）</w:t>
      </w:r>
      <w:r w:rsidRPr="005571F6">
        <w:rPr>
          <w:rFonts w:ascii="仿宋_GB2312" w:eastAsia="仿宋_GB2312" w:hAnsi="宋体" w:cs="宋体" w:hint="eastAsia"/>
          <w:kern w:val="0"/>
          <w:sz w:val="32"/>
          <w:szCs w:val="32"/>
        </w:rPr>
        <w:t>和/或糖耐量减低</w:t>
      </w:r>
      <w:r>
        <w:rPr>
          <w:rFonts w:ascii="仿宋_GB2312" w:eastAsia="仿宋_GB2312" w:hAnsi="宋体" w:cs="宋体" w:hint="eastAsia"/>
          <w:kern w:val="0"/>
          <w:sz w:val="32"/>
          <w:szCs w:val="32"/>
        </w:rPr>
        <w:t>（空腹血糖</w:t>
      </w:r>
      <w:r w:rsidRPr="005A77C4">
        <w:rPr>
          <w:rFonts w:ascii="宋体" w:hAnsi="宋体" w:hint="eastAsia"/>
          <w:sz w:val="32"/>
        </w:rPr>
        <w:t>＜</w:t>
      </w:r>
      <w:r w:rsidRPr="005A77C4">
        <w:rPr>
          <w:sz w:val="32"/>
        </w:rPr>
        <w:t>7.0</w:t>
      </w:r>
      <w:r w:rsidRPr="001C6178">
        <w:rPr>
          <w:rFonts w:ascii="仿宋_GB2312" w:eastAsia="仿宋_GB2312" w:hAnsi="宋体" w:cs="宋体" w:hint="eastAsia"/>
          <w:kern w:val="0"/>
          <w:sz w:val="32"/>
          <w:szCs w:val="32"/>
        </w:rPr>
        <w:t xml:space="preserve"> </w:t>
      </w:r>
      <w:r w:rsidRPr="005571F6">
        <w:rPr>
          <w:rFonts w:ascii="仿宋_GB2312" w:eastAsia="仿宋_GB2312" w:hAnsi="宋体" w:cs="宋体" w:hint="eastAsia"/>
          <w:kern w:val="0"/>
          <w:sz w:val="32"/>
          <w:szCs w:val="32"/>
        </w:rPr>
        <w:t>mmol/L</w:t>
      </w:r>
      <w:r>
        <w:rPr>
          <w:rFonts w:ascii="仿宋_GB2312" w:eastAsia="仿宋_GB2312" w:hAnsi="宋体" w:cs="宋体" w:hint="eastAsia"/>
          <w:kern w:val="0"/>
          <w:sz w:val="32"/>
          <w:szCs w:val="32"/>
        </w:rPr>
        <w:t>，糖负荷后2小时血糖</w:t>
      </w:r>
      <w:r w:rsidRPr="005A77C4">
        <w:rPr>
          <w:sz w:val="32"/>
        </w:rPr>
        <w:t>7.8~</w:t>
      </w:r>
      <w:r w:rsidRPr="005A77C4">
        <w:rPr>
          <w:rFonts w:ascii="宋体" w:hAnsi="宋体" w:hint="eastAsia"/>
          <w:sz w:val="32"/>
        </w:rPr>
        <w:t>＜</w:t>
      </w:r>
      <w:r w:rsidRPr="005A77C4">
        <w:rPr>
          <w:sz w:val="32"/>
        </w:rPr>
        <w:t>11.1</w:t>
      </w:r>
      <w:r w:rsidRPr="001C6178">
        <w:rPr>
          <w:rFonts w:ascii="仿宋_GB2312" w:eastAsia="仿宋_GB2312" w:hAnsi="宋体" w:cs="宋体" w:hint="eastAsia"/>
          <w:kern w:val="0"/>
          <w:sz w:val="32"/>
          <w:szCs w:val="32"/>
        </w:rPr>
        <w:t xml:space="preserve"> </w:t>
      </w:r>
      <w:r w:rsidRPr="005571F6">
        <w:rPr>
          <w:rFonts w:ascii="仿宋_GB2312" w:eastAsia="仿宋_GB2312" w:hAnsi="宋体" w:cs="宋体" w:hint="eastAsia"/>
          <w:kern w:val="0"/>
          <w:sz w:val="32"/>
          <w:szCs w:val="32"/>
        </w:rPr>
        <w:t>mmol/L</w:t>
      </w:r>
      <w:r w:rsidRPr="005A77C4">
        <w:rPr>
          <w:rFonts w:ascii="仿宋_GB2312" w:eastAsia="仿宋_GB2312" w:hAnsi="宋体" w:cs="宋体" w:hint="eastAsia"/>
          <w:kern w:val="0"/>
          <w:sz w:val="40"/>
          <w:szCs w:val="32"/>
        </w:rPr>
        <w:t>）</w:t>
      </w:r>
      <w:r w:rsidRPr="005571F6">
        <w:rPr>
          <w:rFonts w:ascii="仿宋_GB2312" w:eastAsia="仿宋_GB2312" w:hAnsi="宋体" w:cs="宋体" w:hint="eastAsia"/>
          <w:kern w:val="0"/>
          <w:sz w:val="32"/>
          <w:szCs w:val="32"/>
        </w:rPr>
        <w:t>。</w:t>
      </w:r>
    </w:p>
    <w:p w:rsidR="003947B3" w:rsidRPr="0005263B" w:rsidRDefault="003947B3" w:rsidP="003947B3">
      <w:pPr>
        <w:widowControl/>
        <w:spacing w:line="360" w:lineRule="auto"/>
        <w:ind w:firstLineChars="200" w:firstLine="643"/>
        <w:jc w:val="left"/>
        <w:rPr>
          <w:rFonts w:ascii="仿宋_GB2312" w:eastAsia="仿宋_GB2312" w:hAnsi="宋体" w:cs="宋体"/>
          <w:b/>
          <w:kern w:val="0"/>
          <w:sz w:val="32"/>
          <w:szCs w:val="32"/>
        </w:rPr>
      </w:pPr>
      <w:r w:rsidRPr="0005263B">
        <w:rPr>
          <w:rFonts w:ascii="仿宋_GB2312" w:eastAsia="仿宋_GB2312" w:hAnsi="宋体" w:cs="宋体" w:hint="eastAsia"/>
          <w:b/>
          <w:kern w:val="0"/>
          <w:sz w:val="32"/>
          <w:szCs w:val="32"/>
        </w:rPr>
        <w:lastRenderedPageBreak/>
        <w:t>（二）糖尿病的预防</w:t>
      </w:r>
      <w:r>
        <w:rPr>
          <w:rFonts w:ascii="仿宋_GB2312" w:eastAsia="仿宋_GB2312" w:hAnsi="宋体" w:cs="宋体" w:hint="eastAsia"/>
          <w:b/>
          <w:kern w:val="0"/>
          <w:sz w:val="32"/>
          <w:szCs w:val="32"/>
        </w:rPr>
        <w:t>。</w:t>
      </w:r>
    </w:p>
    <w:p w:rsidR="003947B3" w:rsidRPr="005571F6" w:rsidRDefault="003947B3" w:rsidP="003947B3">
      <w:pPr>
        <w:widowControl/>
        <w:spacing w:line="360" w:lineRule="auto"/>
        <w:ind w:firstLineChars="200" w:firstLine="640"/>
        <w:jc w:val="left"/>
        <w:rPr>
          <w:rFonts w:ascii="仿宋_GB2312" w:eastAsia="仿宋_GB2312" w:hAnsi="宋体" w:cs="宋体"/>
          <w:kern w:val="0"/>
          <w:sz w:val="32"/>
          <w:szCs w:val="32"/>
        </w:rPr>
      </w:pPr>
      <w:r w:rsidRPr="005571F6">
        <w:rPr>
          <w:rFonts w:ascii="仿宋_GB2312" w:eastAsia="仿宋_GB2312" w:hAnsi="宋体" w:cs="宋体" w:hint="eastAsia"/>
          <w:kern w:val="0"/>
          <w:sz w:val="32"/>
          <w:szCs w:val="32"/>
        </w:rPr>
        <w:t>1.</w:t>
      </w:r>
      <w:r>
        <w:rPr>
          <w:rFonts w:ascii="仿宋_GB2312" w:eastAsia="仿宋_GB2312" w:hAnsi="宋体" w:cs="宋体"/>
          <w:kern w:val="0"/>
          <w:sz w:val="32"/>
          <w:szCs w:val="32"/>
        </w:rPr>
        <w:t xml:space="preserve"> </w:t>
      </w:r>
      <w:r w:rsidRPr="005571F6">
        <w:rPr>
          <w:rFonts w:ascii="仿宋_GB2312" w:eastAsia="仿宋_GB2312" w:hAnsi="宋体" w:cs="宋体" w:hint="eastAsia"/>
          <w:kern w:val="0"/>
          <w:sz w:val="32"/>
          <w:szCs w:val="32"/>
        </w:rPr>
        <w:t>保持合理膳食、经常运动的健康生活方式，是预防糖尿病的重要措施。</w:t>
      </w:r>
    </w:p>
    <w:p w:rsidR="003947B3" w:rsidRPr="005571F6" w:rsidRDefault="003947B3" w:rsidP="003947B3">
      <w:pPr>
        <w:widowControl/>
        <w:spacing w:line="360" w:lineRule="auto"/>
        <w:ind w:firstLineChars="200" w:firstLine="640"/>
        <w:jc w:val="left"/>
        <w:rPr>
          <w:rFonts w:ascii="仿宋_GB2312" w:eastAsia="仿宋_GB2312" w:hAnsi="宋体" w:cs="宋体"/>
          <w:kern w:val="0"/>
          <w:sz w:val="32"/>
          <w:szCs w:val="32"/>
        </w:rPr>
      </w:pPr>
      <w:r w:rsidRPr="005571F6">
        <w:rPr>
          <w:rFonts w:ascii="仿宋_GB2312" w:eastAsia="仿宋_GB2312" w:hAnsi="宋体" w:cs="宋体" w:hint="eastAsia"/>
          <w:kern w:val="0"/>
          <w:sz w:val="32"/>
          <w:szCs w:val="32"/>
        </w:rPr>
        <w:t>2.</w:t>
      </w:r>
      <w:r>
        <w:rPr>
          <w:rFonts w:ascii="仿宋_GB2312" w:eastAsia="仿宋_GB2312" w:hAnsi="宋体" w:cs="宋体"/>
          <w:kern w:val="0"/>
          <w:sz w:val="32"/>
          <w:szCs w:val="32"/>
        </w:rPr>
        <w:t xml:space="preserve"> </w:t>
      </w:r>
      <w:r w:rsidRPr="005571F6">
        <w:rPr>
          <w:rFonts w:ascii="仿宋_GB2312" w:eastAsia="仿宋_GB2312" w:hAnsi="宋体" w:cs="宋体" w:hint="eastAsia"/>
          <w:kern w:val="0"/>
          <w:sz w:val="32"/>
          <w:szCs w:val="32"/>
        </w:rPr>
        <w:t>通过健康饮食和身体活动，使超重肥胖者体质指数（</w:t>
      </w:r>
      <w:r w:rsidRPr="005571F6">
        <w:rPr>
          <w:rFonts w:ascii="仿宋_GB2312" w:eastAsia="仿宋_GB2312" w:hAnsi="宋体" w:cs="宋体"/>
          <w:kern w:val="0"/>
          <w:sz w:val="32"/>
          <w:szCs w:val="32"/>
        </w:rPr>
        <w:t>BMI</w:t>
      </w:r>
      <w:r w:rsidRPr="005571F6">
        <w:rPr>
          <w:rFonts w:ascii="仿宋_GB2312" w:eastAsia="仿宋_GB2312" w:hAnsi="宋体" w:cs="宋体" w:hint="eastAsia"/>
          <w:kern w:val="0"/>
          <w:sz w:val="32"/>
          <w:szCs w:val="32"/>
        </w:rPr>
        <w:t>）达到或接近</w:t>
      </w:r>
      <w:smartTag w:uri="urn:schemas-microsoft-com:office:smarttags" w:element="chmetcnv">
        <w:smartTagPr>
          <w:attr w:name="UnitName" w:val="kg"/>
          <w:attr w:name="SourceValue" w:val="24"/>
          <w:attr w:name="HasSpace" w:val="False"/>
          <w:attr w:name="Negative" w:val="False"/>
          <w:attr w:name="NumberType" w:val="1"/>
          <w:attr w:name="TCSC" w:val="0"/>
        </w:smartTagPr>
        <w:r w:rsidRPr="005571F6">
          <w:rPr>
            <w:rFonts w:ascii="仿宋_GB2312" w:eastAsia="仿宋_GB2312" w:hAnsi="宋体" w:cs="宋体"/>
            <w:kern w:val="0"/>
            <w:sz w:val="32"/>
            <w:szCs w:val="32"/>
          </w:rPr>
          <w:t>24kg</w:t>
        </w:r>
      </w:smartTag>
      <w:r w:rsidRPr="005571F6">
        <w:rPr>
          <w:rFonts w:ascii="仿宋_GB2312" w:eastAsia="仿宋_GB2312" w:hAnsi="宋体" w:cs="宋体"/>
          <w:kern w:val="0"/>
          <w:sz w:val="32"/>
          <w:szCs w:val="32"/>
        </w:rPr>
        <w:t>/m</w:t>
      </w:r>
      <w:r w:rsidRPr="00E23761">
        <w:rPr>
          <w:rFonts w:ascii="仿宋_GB2312" w:eastAsia="仿宋_GB2312" w:hAnsi="宋体" w:cs="宋体"/>
          <w:kern w:val="0"/>
          <w:sz w:val="32"/>
          <w:szCs w:val="32"/>
          <w:vertAlign w:val="superscript"/>
        </w:rPr>
        <w:t>2</w:t>
      </w:r>
      <w:r w:rsidRPr="005571F6">
        <w:rPr>
          <w:rFonts w:ascii="仿宋_GB2312" w:eastAsia="仿宋_GB2312" w:hAnsi="宋体" w:cs="宋体" w:hint="eastAsia"/>
          <w:kern w:val="0"/>
          <w:sz w:val="32"/>
          <w:szCs w:val="32"/>
        </w:rPr>
        <w:t>或体重至少减少</w:t>
      </w:r>
      <w:r w:rsidRPr="005571F6">
        <w:rPr>
          <w:rFonts w:ascii="仿宋_GB2312" w:eastAsia="仿宋_GB2312" w:hAnsi="宋体" w:cs="宋体"/>
          <w:kern w:val="0"/>
          <w:sz w:val="32"/>
          <w:szCs w:val="32"/>
        </w:rPr>
        <w:t>5-10%</w:t>
      </w:r>
      <w:r w:rsidRPr="005571F6">
        <w:rPr>
          <w:rFonts w:ascii="仿宋_GB2312" w:eastAsia="仿宋_GB2312" w:hAnsi="宋体" w:cs="宋体" w:hint="eastAsia"/>
          <w:kern w:val="0"/>
          <w:sz w:val="32"/>
          <w:szCs w:val="32"/>
        </w:rPr>
        <w:t>，可减少糖尿病前期人群发生糖尿病的风险。</w:t>
      </w:r>
    </w:p>
    <w:p w:rsidR="003947B3" w:rsidRPr="0005263B" w:rsidRDefault="003947B3" w:rsidP="003947B3">
      <w:pPr>
        <w:widowControl/>
        <w:spacing w:line="360" w:lineRule="auto"/>
        <w:ind w:firstLineChars="200" w:firstLine="643"/>
        <w:jc w:val="left"/>
        <w:rPr>
          <w:rFonts w:ascii="仿宋_GB2312" w:eastAsia="仿宋_GB2312" w:hAnsi="宋体" w:cs="宋体"/>
          <w:b/>
          <w:kern w:val="0"/>
          <w:sz w:val="32"/>
          <w:szCs w:val="32"/>
        </w:rPr>
      </w:pPr>
      <w:r w:rsidRPr="0005263B">
        <w:rPr>
          <w:rFonts w:ascii="仿宋_GB2312" w:eastAsia="仿宋_GB2312" w:hAnsi="宋体" w:cs="宋体" w:hint="eastAsia"/>
          <w:b/>
          <w:kern w:val="0"/>
          <w:sz w:val="32"/>
          <w:szCs w:val="32"/>
        </w:rPr>
        <w:t>（三）糖尿病的高危人群</w:t>
      </w:r>
      <w:r>
        <w:rPr>
          <w:rFonts w:ascii="仿宋_GB2312" w:eastAsia="仿宋_GB2312" w:hAnsi="宋体" w:cs="宋体" w:hint="eastAsia"/>
          <w:b/>
          <w:kern w:val="0"/>
          <w:sz w:val="32"/>
          <w:szCs w:val="32"/>
        </w:rPr>
        <w:t>。</w:t>
      </w:r>
    </w:p>
    <w:p w:rsidR="003947B3" w:rsidRPr="005571F6" w:rsidRDefault="003947B3" w:rsidP="003947B3">
      <w:pPr>
        <w:widowControl/>
        <w:spacing w:line="360" w:lineRule="auto"/>
        <w:ind w:firstLineChars="200" w:firstLine="640"/>
        <w:jc w:val="left"/>
        <w:rPr>
          <w:rFonts w:ascii="仿宋_GB2312" w:eastAsia="仿宋_GB2312" w:hAnsi="宋体" w:cs="宋体"/>
          <w:kern w:val="0"/>
          <w:sz w:val="32"/>
          <w:szCs w:val="32"/>
        </w:rPr>
      </w:pPr>
      <w:r w:rsidRPr="005571F6">
        <w:rPr>
          <w:rFonts w:ascii="仿宋_GB2312" w:eastAsia="仿宋_GB2312" w:hAnsi="宋体" w:cs="宋体" w:hint="eastAsia"/>
          <w:kern w:val="0"/>
          <w:sz w:val="32"/>
          <w:szCs w:val="32"/>
        </w:rPr>
        <w:t>1.</w:t>
      </w:r>
      <w:r>
        <w:rPr>
          <w:rFonts w:ascii="仿宋_GB2312" w:eastAsia="仿宋_GB2312" w:hAnsi="宋体" w:cs="宋体"/>
          <w:kern w:val="0"/>
          <w:sz w:val="32"/>
          <w:szCs w:val="32"/>
        </w:rPr>
        <w:t xml:space="preserve"> </w:t>
      </w:r>
      <w:r w:rsidRPr="005571F6">
        <w:rPr>
          <w:rFonts w:ascii="仿宋_GB2312" w:eastAsia="仿宋_GB2312" w:hAnsi="宋体" w:cs="宋体" w:hint="eastAsia"/>
          <w:kern w:val="0"/>
          <w:sz w:val="32"/>
          <w:szCs w:val="32"/>
        </w:rPr>
        <w:t>有下列情况之一的人，为糖尿病的高危人群：（1）有糖调节受损史;（2）年龄≥45岁;（3）超重与肥胖（体重指数≥24kg/m2）;(4)父母、兄弟姐妹或子女有2型糖尿病;(5)有巨大儿(出生体重≥4Kg)生育史;(6)妊娠糖尿病史;(7)高血压(血压≥140/90mmHg)，或正在接受降压治疗；（8）血脂异常（高密度脂蛋白胆固醇≤0.91mmol/L及甘油三脂≥2.22mmol/L)，或正在接受调脂治疗;（9）心脑血管疾病患者;（10）静坐生活方式者。</w:t>
      </w:r>
    </w:p>
    <w:p w:rsidR="003947B3" w:rsidRPr="005571F6" w:rsidRDefault="003947B3" w:rsidP="003947B3">
      <w:pPr>
        <w:widowControl/>
        <w:spacing w:line="360" w:lineRule="auto"/>
        <w:ind w:firstLineChars="200" w:firstLine="640"/>
        <w:jc w:val="left"/>
        <w:rPr>
          <w:rFonts w:ascii="仿宋_GB2312" w:eastAsia="仿宋_GB2312" w:hAnsi="宋体" w:cs="宋体"/>
          <w:kern w:val="0"/>
          <w:sz w:val="32"/>
          <w:szCs w:val="32"/>
        </w:rPr>
      </w:pPr>
      <w:r w:rsidRPr="005571F6">
        <w:rPr>
          <w:rFonts w:ascii="仿宋_GB2312" w:eastAsia="仿宋_GB2312" w:hAnsi="宋体" w:cs="宋体" w:hint="eastAsia"/>
          <w:kern w:val="0"/>
          <w:sz w:val="32"/>
          <w:szCs w:val="32"/>
        </w:rPr>
        <w:t>2. 糖调节受损是2型糖尿病最重要的高危人群，每年约1.5%-10%的糖耐量低减患者进展成为糖尿病。</w:t>
      </w:r>
    </w:p>
    <w:p w:rsidR="003947B3" w:rsidRPr="005571F6" w:rsidRDefault="003947B3" w:rsidP="003947B3">
      <w:pPr>
        <w:widowControl/>
        <w:spacing w:line="360" w:lineRule="auto"/>
        <w:ind w:firstLineChars="200" w:firstLine="640"/>
        <w:jc w:val="left"/>
        <w:rPr>
          <w:rFonts w:ascii="仿宋_GB2312" w:eastAsia="仿宋_GB2312" w:hAnsi="宋体" w:cs="宋体"/>
          <w:kern w:val="0"/>
          <w:sz w:val="32"/>
          <w:szCs w:val="32"/>
        </w:rPr>
      </w:pPr>
      <w:r w:rsidRPr="005571F6">
        <w:rPr>
          <w:rFonts w:ascii="仿宋_GB2312" w:eastAsia="仿宋_GB2312" w:hAnsi="宋体" w:cs="宋体" w:hint="eastAsia"/>
          <w:kern w:val="0"/>
          <w:sz w:val="32"/>
          <w:szCs w:val="32"/>
        </w:rPr>
        <w:t>3.</w:t>
      </w:r>
      <w:r>
        <w:rPr>
          <w:rFonts w:ascii="仿宋_GB2312" w:eastAsia="仿宋_GB2312" w:hAnsi="宋体" w:cs="宋体"/>
          <w:kern w:val="0"/>
          <w:sz w:val="32"/>
          <w:szCs w:val="32"/>
        </w:rPr>
        <w:t xml:space="preserve"> </w:t>
      </w:r>
      <w:r w:rsidRPr="005571F6">
        <w:rPr>
          <w:rFonts w:ascii="仿宋_GB2312" w:eastAsia="仿宋_GB2312" w:hAnsi="宋体" w:cs="宋体" w:hint="eastAsia"/>
          <w:kern w:val="0"/>
          <w:sz w:val="32"/>
          <w:szCs w:val="32"/>
        </w:rPr>
        <w:t>超重肥胖者发生糖尿病的风险是正常体重者的2-4倍。</w:t>
      </w:r>
    </w:p>
    <w:p w:rsidR="003947B3" w:rsidRPr="005571F6" w:rsidRDefault="003947B3" w:rsidP="003947B3">
      <w:pPr>
        <w:widowControl/>
        <w:spacing w:line="360" w:lineRule="auto"/>
        <w:ind w:firstLineChars="200" w:firstLine="640"/>
        <w:jc w:val="left"/>
        <w:rPr>
          <w:rFonts w:ascii="仿宋_GB2312" w:eastAsia="仿宋_GB2312" w:hAnsi="宋体" w:cs="宋体"/>
          <w:kern w:val="0"/>
          <w:sz w:val="32"/>
          <w:szCs w:val="32"/>
        </w:rPr>
      </w:pPr>
      <w:r w:rsidRPr="005571F6">
        <w:rPr>
          <w:rFonts w:ascii="仿宋_GB2312" w:eastAsia="仿宋_GB2312" w:hAnsi="宋体" w:cs="宋体" w:hint="eastAsia"/>
          <w:kern w:val="0"/>
          <w:sz w:val="32"/>
          <w:szCs w:val="32"/>
        </w:rPr>
        <w:t>4.</w:t>
      </w:r>
      <w:r>
        <w:rPr>
          <w:rFonts w:ascii="仿宋_GB2312" w:eastAsia="仿宋_GB2312" w:hAnsi="宋体" w:cs="宋体"/>
          <w:kern w:val="0"/>
          <w:sz w:val="32"/>
          <w:szCs w:val="32"/>
        </w:rPr>
        <w:t xml:space="preserve"> </w:t>
      </w:r>
      <w:r w:rsidRPr="005571F6">
        <w:rPr>
          <w:rFonts w:ascii="仿宋_GB2312" w:eastAsia="仿宋_GB2312" w:hAnsi="宋体" w:cs="宋体" w:hint="eastAsia"/>
          <w:kern w:val="0"/>
          <w:sz w:val="32"/>
          <w:szCs w:val="32"/>
        </w:rPr>
        <w:t>高危人群应尽早筛查糖尿病。如果筛查结果正常，3年后重复检查 。</w:t>
      </w:r>
    </w:p>
    <w:p w:rsidR="003947B3" w:rsidRPr="0005263B" w:rsidRDefault="003947B3" w:rsidP="003947B3">
      <w:pPr>
        <w:widowControl/>
        <w:spacing w:line="360" w:lineRule="auto"/>
        <w:ind w:firstLineChars="200" w:firstLine="643"/>
        <w:jc w:val="left"/>
        <w:rPr>
          <w:rFonts w:ascii="仿宋_GB2312" w:eastAsia="仿宋_GB2312" w:hAnsi="宋体" w:cs="宋体"/>
          <w:b/>
          <w:kern w:val="0"/>
          <w:sz w:val="32"/>
          <w:szCs w:val="32"/>
        </w:rPr>
      </w:pPr>
      <w:r w:rsidRPr="0005263B">
        <w:rPr>
          <w:rFonts w:ascii="仿宋_GB2312" w:eastAsia="仿宋_GB2312" w:hAnsi="宋体" w:cs="宋体" w:hint="eastAsia"/>
          <w:b/>
          <w:kern w:val="0"/>
          <w:sz w:val="32"/>
          <w:szCs w:val="32"/>
        </w:rPr>
        <w:t>（四）糖尿病的症状</w:t>
      </w:r>
      <w:r>
        <w:rPr>
          <w:rFonts w:ascii="仿宋_GB2312" w:eastAsia="仿宋_GB2312" w:hAnsi="宋体" w:cs="宋体" w:hint="eastAsia"/>
          <w:b/>
          <w:kern w:val="0"/>
          <w:sz w:val="32"/>
          <w:szCs w:val="32"/>
        </w:rPr>
        <w:t>。</w:t>
      </w:r>
    </w:p>
    <w:p w:rsidR="003947B3" w:rsidRPr="005571F6" w:rsidRDefault="003947B3" w:rsidP="003947B3">
      <w:pPr>
        <w:widowControl/>
        <w:spacing w:line="360" w:lineRule="auto"/>
        <w:ind w:firstLineChars="200" w:firstLine="640"/>
        <w:jc w:val="left"/>
        <w:rPr>
          <w:rFonts w:ascii="仿宋_GB2312" w:eastAsia="仿宋_GB2312" w:hAnsi="宋体" w:cs="宋体"/>
          <w:kern w:val="0"/>
          <w:sz w:val="32"/>
          <w:szCs w:val="32"/>
        </w:rPr>
      </w:pPr>
      <w:r w:rsidRPr="005571F6">
        <w:rPr>
          <w:rFonts w:ascii="仿宋_GB2312" w:eastAsia="仿宋_GB2312" w:hAnsi="宋体" w:cs="宋体" w:hint="eastAsia"/>
          <w:kern w:val="0"/>
          <w:sz w:val="32"/>
          <w:szCs w:val="32"/>
        </w:rPr>
        <w:lastRenderedPageBreak/>
        <w:t>糖尿病的典型症状包括多饮、多食、多尿、体重减轻、易疲劳、烦躁、视觉模糊。</w:t>
      </w:r>
      <w:r>
        <w:rPr>
          <w:rFonts w:ascii="仿宋_GB2312" w:eastAsia="仿宋_GB2312" w:hAnsi="宋体" w:cs="宋体" w:hint="eastAsia"/>
          <w:kern w:val="0"/>
          <w:sz w:val="32"/>
          <w:szCs w:val="32"/>
        </w:rPr>
        <w:t>一半以上的</w:t>
      </w:r>
      <w:r w:rsidRPr="005571F6">
        <w:rPr>
          <w:rFonts w:ascii="仿宋_GB2312" w:eastAsia="仿宋_GB2312" w:hAnsi="宋体" w:cs="宋体" w:hint="eastAsia"/>
          <w:kern w:val="0"/>
          <w:sz w:val="32"/>
          <w:szCs w:val="32"/>
        </w:rPr>
        <w:t>糖尿病患者</w:t>
      </w:r>
      <w:r>
        <w:rPr>
          <w:rFonts w:ascii="仿宋_GB2312" w:eastAsia="仿宋_GB2312" w:hAnsi="宋体" w:cs="宋体" w:hint="eastAsia"/>
          <w:kern w:val="0"/>
          <w:sz w:val="32"/>
          <w:szCs w:val="32"/>
        </w:rPr>
        <w:t>发病时并无</w:t>
      </w:r>
      <w:r w:rsidRPr="005571F6">
        <w:rPr>
          <w:rFonts w:ascii="仿宋_GB2312" w:eastAsia="仿宋_GB2312" w:hAnsi="宋体" w:cs="宋体" w:hint="eastAsia"/>
          <w:kern w:val="0"/>
          <w:sz w:val="32"/>
          <w:szCs w:val="32"/>
        </w:rPr>
        <w:t>上述典型症状。</w:t>
      </w:r>
    </w:p>
    <w:p w:rsidR="003947B3" w:rsidRPr="005571F6" w:rsidRDefault="003947B3" w:rsidP="003947B3">
      <w:pPr>
        <w:widowControl/>
        <w:spacing w:line="360" w:lineRule="auto"/>
        <w:ind w:firstLineChars="200" w:firstLine="640"/>
        <w:jc w:val="left"/>
        <w:rPr>
          <w:rFonts w:ascii="仿宋_GB2312" w:eastAsia="仿宋_GB2312" w:hAnsi="宋体" w:cs="宋体"/>
          <w:kern w:val="0"/>
          <w:sz w:val="32"/>
          <w:szCs w:val="32"/>
        </w:rPr>
      </w:pPr>
      <w:r w:rsidRPr="005571F6">
        <w:rPr>
          <w:rFonts w:ascii="仿宋_GB2312" w:eastAsia="仿宋_GB2312" w:hAnsi="宋体" w:cs="宋体" w:hint="eastAsia"/>
          <w:kern w:val="0"/>
          <w:sz w:val="32"/>
          <w:szCs w:val="32"/>
        </w:rPr>
        <w:t>知晓糖尿病的症状</w:t>
      </w:r>
      <w:r>
        <w:rPr>
          <w:rFonts w:ascii="仿宋_GB2312" w:eastAsia="仿宋_GB2312" w:hAnsi="宋体" w:cs="宋体" w:hint="eastAsia"/>
          <w:kern w:val="0"/>
          <w:sz w:val="32"/>
          <w:szCs w:val="32"/>
        </w:rPr>
        <w:t>和糖尿病高危人群</w:t>
      </w:r>
      <w:r w:rsidRPr="005571F6">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及早筛查，</w:t>
      </w:r>
      <w:r w:rsidRPr="005571F6">
        <w:rPr>
          <w:rFonts w:ascii="仿宋_GB2312" w:eastAsia="仿宋_GB2312" w:hAnsi="宋体" w:cs="宋体" w:hint="eastAsia"/>
          <w:kern w:val="0"/>
          <w:sz w:val="32"/>
          <w:szCs w:val="32"/>
        </w:rPr>
        <w:t>有助于糖尿病的早发现和早治疗。</w:t>
      </w:r>
    </w:p>
    <w:p w:rsidR="003947B3" w:rsidRPr="0005263B" w:rsidRDefault="003947B3" w:rsidP="003947B3">
      <w:pPr>
        <w:widowControl/>
        <w:spacing w:line="360" w:lineRule="auto"/>
        <w:ind w:firstLineChars="200" w:firstLine="643"/>
        <w:jc w:val="left"/>
        <w:rPr>
          <w:rFonts w:ascii="仿宋_GB2312" w:eastAsia="仿宋_GB2312" w:hAnsi="宋体" w:cs="宋体"/>
          <w:b/>
          <w:kern w:val="0"/>
          <w:sz w:val="32"/>
          <w:szCs w:val="32"/>
        </w:rPr>
      </w:pPr>
      <w:r w:rsidRPr="0005263B">
        <w:rPr>
          <w:rFonts w:ascii="仿宋_GB2312" w:eastAsia="仿宋_GB2312" w:hAnsi="宋体" w:cs="宋体" w:hint="eastAsia"/>
          <w:b/>
          <w:kern w:val="0"/>
          <w:sz w:val="32"/>
          <w:szCs w:val="32"/>
        </w:rPr>
        <w:t>（五）糖尿病的治疗</w:t>
      </w:r>
      <w:r>
        <w:rPr>
          <w:rFonts w:ascii="仿宋_GB2312" w:eastAsia="仿宋_GB2312" w:hAnsi="宋体" w:cs="宋体" w:hint="eastAsia"/>
          <w:b/>
          <w:kern w:val="0"/>
          <w:sz w:val="32"/>
          <w:szCs w:val="32"/>
        </w:rPr>
        <w:t>。</w:t>
      </w:r>
    </w:p>
    <w:p w:rsidR="003947B3" w:rsidRPr="005571F6" w:rsidRDefault="003947B3" w:rsidP="003947B3">
      <w:pPr>
        <w:widowControl/>
        <w:spacing w:line="360" w:lineRule="auto"/>
        <w:ind w:firstLineChars="200" w:firstLine="640"/>
        <w:jc w:val="left"/>
        <w:rPr>
          <w:rFonts w:ascii="仿宋_GB2312" w:eastAsia="仿宋_GB2312" w:hAnsi="宋体" w:cs="宋体"/>
          <w:kern w:val="0"/>
          <w:sz w:val="32"/>
          <w:szCs w:val="32"/>
        </w:rPr>
      </w:pPr>
      <w:r w:rsidRPr="005571F6">
        <w:rPr>
          <w:rFonts w:ascii="仿宋_GB2312" w:eastAsia="仿宋_GB2312" w:hAnsi="宋体" w:cs="宋体" w:hint="eastAsia"/>
          <w:kern w:val="0"/>
          <w:sz w:val="32"/>
          <w:szCs w:val="32"/>
        </w:rPr>
        <w:t>1.</w:t>
      </w:r>
      <w:r>
        <w:rPr>
          <w:rFonts w:ascii="仿宋_GB2312" w:eastAsia="仿宋_GB2312" w:hAnsi="宋体" w:cs="宋体"/>
          <w:kern w:val="0"/>
          <w:sz w:val="32"/>
          <w:szCs w:val="32"/>
        </w:rPr>
        <w:t xml:space="preserve"> </w:t>
      </w:r>
      <w:r w:rsidRPr="005571F6">
        <w:rPr>
          <w:rFonts w:ascii="仿宋_GB2312" w:eastAsia="仿宋_GB2312" w:hAnsi="宋体" w:cs="宋体" w:hint="eastAsia"/>
          <w:kern w:val="0"/>
          <w:sz w:val="32"/>
          <w:szCs w:val="32"/>
        </w:rPr>
        <w:t>健康饮食是糖尿病综合治疗的重要组成部分，是糖尿病的基础治疗。糖尿病及糖尿病前期患者应控制总能量的摄入，合理、均衡分配各种营养物质，并根据体重情况适当减少总能量的摄入，尤其是超重和肥胖者。</w:t>
      </w:r>
    </w:p>
    <w:p w:rsidR="003947B3" w:rsidRPr="005571F6" w:rsidRDefault="003947B3" w:rsidP="003947B3">
      <w:pPr>
        <w:widowControl/>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2. </w:t>
      </w:r>
      <w:r w:rsidRPr="005571F6">
        <w:rPr>
          <w:rFonts w:ascii="仿宋_GB2312" w:eastAsia="仿宋_GB2312" w:hAnsi="宋体" w:cs="宋体" w:hint="eastAsia"/>
          <w:kern w:val="0"/>
          <w:sz w:val="32"/>
          <w:szCs w:val="32"/>
        </w:rPr>
        <w:t>营养治疗、运动治疗、药物治疗、健康教育和血糖监测是糖尿病的五项综合治疗措施。</w:t>
      </w:r>
    </w:p>
    <w:p w:rsidR="003947B3" w:rsidRPr="005571F6" w:rsidRDefault="003947B3" w:rsidP="003947B3">
      <w:pPr>
        <w:widowControl/>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Pr="005571F6">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 xml:space="preserve"> </w:t>
      </w:r>
      <w:r w:rsidRPr="005571F6">
        <w:rPr>
          <w:rFonts w:ascii="仿宋_GB2312" w:eastAsia="仿宋_GB2312" w:hAnsi="宋体" w:cs="宋体" w:hint="eastAsia"/>
          <w:kern w:val="0"/>
          <w:sz w:val="32"/>
          <w:szCs w:val="32"/>
        </w:rPr>
        <w:t>糖尿病患者采取措施降糖、降压、调整血脂和控制体重，纠正不良生活习惯如戒烟，可明显减少糖尿病并发症发生的风险。</w:t>
      </w:r>
    </w:p>
    <w:p w:rsidR="003947B3" w:rsidRPr="005571F6" w:rsidRDefault="003947B3" w:rsidP="003947B3">
      <w:pPr>
        <w:widowControl/>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Pr="005571F6">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 xml:space="preserve"> </w:t>
      </w:r>
      <w:r w:rsidRPr="005571F6">
        <w:rPr>
          <w:rFonts w:ascii="仿宋_GB2312" w:eastAsia="仿宋_GB2312" w:hAnsi="宋体" w:cs="宋体" w:hint="eastAsia"/>
          <w:kern w:val="0"/>
          <w:sz w:val="32"/>
          <w:szCs w:val="32"/>
        </w:rPr>
        <w:t>积极治疗糖尿病，避免并发症，糖尿病患者可同正常人一样享受生活。</w:t>
      </w:r>
    </w:p>
    <w:p w:rsidR="003947B3" w:rsidRPr="0005263B" w:rsidRDefault="003947B3" w:rsidP="003947B3">
      <w:pPr>
        <w:widowControl/>
        <w:spacing w:line="360" w:lineRule="auto"/>
        <w:ind w:firstLineChars="200" w:firstLine="643"/>
        <w:jc w:val="left"/>
        <w:rPr>
          <w:rFonts w:ascii="仿宋_GB2312" w:eastAsia="仿宋_GB2312" w:hAnsi="宋体" w:cs="宋体"/>
          <w:b/>
          <w:kern w:val="0"/>
          <w:sz w:val="32"/>
          <w:szCs w:val="32"/>
        </w:rPr>
      </w:pPr>
      <w:r w:rsidRPr="0005263B">
        <w:rPr>
          <w:rFonts w:ascii="仿宋_GB2312" w:eastAsia="仿宋_GB2312" w:hAnsi="宋体" w:cs="宋体" w:hint="eastAsia"/>
          <w:b/>
          <w:kern w:val="0"/>
          <w:sz w:val="32"/>
          <w:szCs w:val="32"/>
        </w:rPr>
        <w:t>（六）糖尿病的并发症</w:t>
      </w:r>
      <w:r>
        <w:rPr>
          <w:rFonts w:ascii="仿宋_GB2312" w:eastAsia="仿宋_GB2312" w:hAnsi="宋体" w:cs="宋体" w:hint="eastAsia"/>
          <w:b/>
          <w:kern w:val="0"/>
          <w:sz w:val="32"/>
          <w:szCs w:val="32"/>
        </w:rPr>
        <w:t>。</w:t>
      </w:r>
    </w:p>
    <w:p w:rsidR="003947B3" w:rsidRPr="005571F6" w:rsidRDefault="003947B3" w:rsidP="003947B3">
      <w:pPr>
        <w:widowControl/>
        <w:spacing w:line="360" w:lineRule="auto"/>
        <w:ind w:firstLineChars="200" w:firstLine="640"/>
        <w:jc w:val="left"/>
        <w:rPr>
          <w:rFonts w:ascii="仿宋_GB2312" w:eastAsia="仿宋_GB2312" w:hAnsi="宋体" w:cs="宋体"/>
          <w:kern w:val="0"/>
          <w:sz w:val="32"/>
          <w:szCs w:val="32"/>
        </w:rPr>
      </w:pPr>
      <w:r w:rsidRPr="005571F6">
        <w:rPr>
          <w:rFonts w:ascii="仿宋_GB2312" w:eastAsia="仿宋_GB2312" w:hAnsi="宋体" w:cs="宋体" w:hint="eastAsia"/>
          <w:kern w:val="0"/>
          <w:sz w:val="32"/>
          <w:szCs w:val="32"/>
        </w:rPr>
        <w:t>1.</w:t>
      </w:r>
      <w:r>
        <w:rPr>
          <w:rFonts w:ascii="仿宋_GB2312" w:eastAsia="仿宋_GB2312" w:hAnsi="宋体" w:cs="宋体"/>
          <w:kern w:val="0"/>
          <w:sz w:val="32"/>
          <w:szCs w:val="32"/>
        </w:rPr>
        <w:t xml:space="preserve"> </w:t>
      </w:r>
      <w:r w:rsidRPr="005571F6">
        <w:rPr>
          <w:rFonts w:ascii="仿宋_GB2312" w:eastAsia="仿宋_GB2312" w:hAnsi="宋体" w:cs="宋体" w:hint="eastAsia"/>
          <w:kern w:val="0"/>
          <w:sz w:val="32"/>
          <w:szCs w:val="32"/>
        </w:rPr>
        <w:t>糖尿病常见并发症包括卒中、心肌梗死</w:t>
      </w:r>
      <w:r>
        <w:rPr>
          <w:rFonts w:ascii="仿宋_GB2312" w:eastAsia="仿宋_GB2312" w:hAnsi="宋体" w:cs="宋体" w:hint="eastAsia"/>
          <w:kern w:val="0"/>
          <w:sz w:val="32"/>
          <w:szCs w:val="32"/>
        </w:rPr>
        <w:t>和神经病变</w:t>
      </w:r>
      <w:r w:rsidRPr="005571F6">
        <w:rPr>
          <w:rFonts w:ascii="仿宋_GB2312" w:eastAsia="仿宋_GB2312" w:hAnsi="宋体" w:cs="宋体" w:hint="eastAsia"/>
          <w:kern w:val="0"/>
          <w:sz w:val="32"/>
          <w:szCs w:val="32"/>
        </w:rPr>
        <w:t>、视网膜病变、肾病</w:t>
      </w:r>
      <w:r>
        <w:rPr>
          <w:rFonts w:ascii="仿宋_GB2312" w:eastAsia="仿宋_GB2312" w:hAnsi="宋体" w:cs="宋体" w:hint="eastAsia"/>
          <w:kern w:val="0"/>
          <w:sz w:val="32"/>
          <w:szCs w:val="32"/>
        </w:rPr>
        <w:t>、</w:t>
      </w:r>
      <w:r w:rsidRPr="005571F6">
        <w:rPr>
          <w:rFonts w:ascii="仿宋_GB2312" w:eastAsia="仿宋_GB2312" w:hAnsi="宋体" w:cs="宋体" w:hint="eastAsia"/>
          <w:kern w:val="0"/>
          <w:sz w:val="32"/>
          <w:szCs w:val="32"/>
        </w:rPr>
        <w:t>足</w:t>
      </w:r>
      <w:r>
        <w:rPr>
          <w:rFonts w:ascii="仿宋_GB2312" w:eastAsia="仿宋_GB2312" w:hAnsi="宋体" w:cs="宋体" w:hint="eastAsia"/>
          <w:kern w:val="0"/>
          <w:sz w:val="32"/>
          <w:szCs w:val="32"/>
        </w:rPr>
        <w:t>病</w:t>
      </w:r>
      <w:r w:rsidRPr="005571F6">
        <w:rPr>
          <w:rFonts w:ascii="仿宋_GB2312" w:eastAsia="仿宋_GB2312" w:hAnsi="宋体" w:cs="宋体" w:hint="eastAsia"/>
          <w:kern w:val="0"/>
          <w:sz w:val="32"/>
          <w:szCs w:val="32"/>
        </w:rPr>
        <w:t>等。</w:t>
      </w:r>
      <w:r>
        <w:rPr>
          <w:rFonts w:ascii="仿宋_GB2312" w:eastAsia="仿宋_GB2312" w:hAnsi="宋体" w:cs="宋体" w:hint="eastAsia"/>
          <w:kern w:val="0"/>
          <w:sz w:val="32"/>
          <w:szCs w:val="32"/>
        </w:rPr>
        <w:t>心血管疾病</w:t>
      </w:r>
      <w:r w:rsidRPr="005571F6">
        <w:rPr>
          <w:rFonts w:ascii="仿宋_GB2312" w:eastAsia="仿宋_GB2312" w:hAnsi="宋体" w:cs="宋体" w:hint="eastAsia"/>
          <w:kern w:val="0"/>
          <w:sz w:val="32"/>
          <w:szCs w:val="32"/>
        </w:rPr>
        <w:t>是导致糖尿病患者死亡的最主要因素；糖尿病</w:t>
      </w:r>
      <w:r>
        <w:rPr>
          <w:rFonts w:ascii="仿宋_GB2312" w:eastAsia="仿宋_GB2312" w:hAnsi="宋体" w:cs="宋体" w:hint="eastAsia"/>
          <w:kern w:val="0"/>
          <w:sz w:val="32"/>
          <w:szCs w:val="32"/>
        </w:rPr>
        <w:t>肾病、</w:t>
      </w:r>
      <w:r w:rsidRPr="005571F6">
        <w:rPr>
          <w:rFonts w:ascii="仿宋_GB2312" w:eastAsia="仿宋_GB2312" w:hAnsi="宋体" w:cs="宋体" w:hint="eastAsia"/>
          <w:kern w:val="0"/>
          <w:sz w:val="32"/>
          <w:szCs w:val="32"/>
        </w:rPr>
        <w:t>足</w:t>
      </w:r>
      <w:r w:rsidR="003173EA">
        <w:rPr>
          <w:rFonts w:ascii="仿宋_GB2312" w:eastAsia="仿宋_GB2312" w:hAnsi="宋体" w:cs="宋体" w:hint="eastAsia"/>
          <w:kern w:val="0"/>
          <w:sz w:val="32"/>
          <w:szCs w:val="32"/>
        </w:rPr>
        <w:t>病</w:t>
      </w:r>
      <w:r w:rsidRPr="005571F6">
        <w:rPr>
          <w:rFonts w:ascii="仿宋_GB2312" w:eastAsia="仿宋_GB2312" w:hAnsi="宋体" w:cs="宋体" w:hint="eastAsia"/>
          <w:kern w:val="0"/>
          <w:sz w:val="32"/>
          <w:szCs w:val="32"/>
        </w:rPr>
        <w:t>、糖尿病视网膜病变</w:t>
      </w:r>
      <w:r w:rsidRPr="005571F6">
        <w:rPr>
          <w:rFonts w:ascii="仿宋_GB2312" w:eastAsia="仿宋_GB2312" w:hAnsi="宋体" w:cs="宋体" w:hint="eastAsia"/>
          <w:kern w:val="0"/>
          <w:sz w:val="32"/>
          <w:szCs w:val="32"/>
        </w:rPr>
        <w:lastRenderedPageBreak/>
        <w:t>引起的</w:t>
      </w:r>
      <w:r>
        <w:rPr>
          <w:rFonts w:ascii="仿宋_GB2312" w:eastAsia="仿宋_GB2312" w:hAnsi="宋体" w:cs="宋体" w:hint="eastAsia"/>
          <w:kern w:val="0"/>
          <w:sz w:val="32"/>
          <w:szCs w:val="32"/>
        </w:rPr>
        <w:t>慢性肾衰、</w:t>
      </w:r>
      <w:r w:rsidRPr="005571F6">
        <w:rPr>
          <w:rFonts w:ascii="仿宋_GB2312" w:eastAsia="仿宋_GB2312" w:hAnsi="宋体" w:cs="宋体" w:hint="eastAsia"/>
          <w:kern w:val="0"/>
          <w:sz w:val="32"/>
          <w:szCs w:val="32"/>
        </w:rPr>
        <w:t>截肢和失明，严重影响患者的健康和生活质量。</w:t>
      </w:r>
    </w:p>
    <w:p w:rsidR="003947B3" w:rsidRPr="00057ED4" w:rsidRDefault="003947B3" w:rsidP="003947B3">
      <w:pPr>
        <w:widowControl/>
        <w:spacing w:line="360" w:lineRule="auto"/>
        <w:ind w:firstLineChars="200" w:firstLine="640"/>
        <w:jc w:val="left"/>
        <w:rPr>
          <w:rFonts w:eastAsia="仿宋_GB2312" w:cs="宋体"/>
          <w:kern w:val="0"/>
          <w:sz w:val="32"/>
          <w:szCs w:val="32"/>
        </w:rPr>
      </w:pPr>
      <w:r w:rsidRPr="005571F6">
        <w:rPr>
          <w:rFonts w:ascii="仿宋_GB2312" w:eastAsia="仿宋_GB2312" w:hAnsi="宋体" w:cs="宋体" w:hint="eastAsia"/>
          <w:kern w:val="0"/>
          <w:sz w:val="32"/>
          <w:szCs w:val="32"/>
        </w:rPr>
        <w:t>2.</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尽</w:t>
      </w:r>
      <w:r w:rsidRPr="005571F6">
        <w:rPr>
          <w:rFonts w:ascii="仿宋_GB2312" w:eastAsia="仿宋_GB2312" w:hAnsi="宋体" w:cs="宋体" w:hint="eastAsia"/>
          <w:kern w:val="0"/>
          <w:sz w:val="32"/>
          <w:szCs w:val="32"/>
        </w:rPr>
        <w:t>早科学开展综合治疗、规范管理、并发症的监测和及早干预，有利于减少、延缓和控制糖尿病的并发症，大多数糖尿病患者可以享受正常生活。</w:t>
      </w:r>
    </w:p>
    <w:p w:rsidR="005F6AEE" w:rsidRPr="00057ED4" w:rsidRDefault="005F6AEE" w:rsidP="003947B3">
      <w:pPr>
        <w:widowControl/>
        <w:spacing w:line="360" w:lineRule="auto"/>
        <w:ind w:firstLineChars="200" w:firstLine="640"/>
        <w:jc w:val="left"/>
        <w:rPr>
          <w:rFonts w:eastAsia="仿宋_GB2312" w:cs="宋体"/>
          <w:kern w:val="0"/>
          <w:sz w:val="32"/>
          <w:szCs w:val="32"/>
        </w:rPr>
      </w:pPr>
      <w:bookmarkStart w:id="5" w:name="_GoBack"/>
      <w:bookmarkEnd w:id="5"/>
    </w:p>
    <w:sectPr w:rsidR="005F6AEE" w:rsidRPr="00057ED4" w:rsidSect="00254C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FA3" w:rsidRDefault="00201FA3" w:rsidP="001F2AFB">
      <w:r>
        <w:separator/>
      </w:r>
    </w:p>
  </w:endnote>
  <w:endnote w:type="continuationSeparator" w:id="1">
    <w:p w:rsidR="00201FA3" w:rsidRDefault="00201FA3" w:rsidP="001F2A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FA3" w:rsidRDefault="00201FA3" w:rsidP="001F2AFB">
      <w:r>
        <w:separator/>
      </w:r>
    </w:p>
  </w:footnote>
  <w:footnote w:type="continuationSeparator" w:id="1">
    <w:p w:rsidR="00201FA3" w:rsidRDefault="00201FA3" w:rsidP="001F2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21B8"/>
    <w:multiLevelType w:val="hybridMultilevel"/>
    <w:tmpl w:val="6F36F5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62D0313"/>
    <w:multiLevelType w:val="hybridMultilevel"/>
    <w:tmpl w:val="E342EC8C"/>
    <w:lvl w:ilvl="0" w:tplc="283C0E1E">
      <w:start w:val="3"/>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1750F5"/>
    <w:multiLevelType w:val="hybridMultilevel"/>
    <w:tmpl w:val="9920FA02"/>
    <w:lvl w:ilvl="0" w:tplc="04090019">
      <w:start w:val="1"/>
      <w:numFmt w:val="lowerLetter"/>
      <w:lvlText w:val="%1)"/>
      <w:lvlJc w:val="left"/>
      <w:pPr>
        <w:ind w:left="1406" w:hanging="420"/>
      </w:pPr>
    </w:lvl>
    <w:lvl w:ilvl="1" w:tplc="04090019" w:tentative="1">
      <w:start w:val="1"/>
      <w:numFmt w:val="lowerLetter"/>
      <w:lvlText w:val="%2)"/>
      <w:lvlJc w:val="left"/>
      <w:pPr>
        <w:ind w:left="1826" w:hanging="420"/>
      </w:pPr>
    </w:lvl>
    <w:lvl w:ilvl="2" w:tplc="0409001B" w:tentative="1">
      <w:start w:val="1"/>
      <w:numFmt w:val="lowerRoman"/>
      <w:lvlText w:val="%3."/>
      <w:lvlJc w:val="right"/>
      <w:pPr>
        <w:ind w:left="2246" w:hanging="420"/>
      </w:pPr>
    </w:lvl>
    <w:lvl w:ilvl="3" w:tplc="0409000F" w:tentative="1">
      <w:start w:val="1"/>
      <w:numFmt w:val="decimal"/>
      <w:lvlText w:val="%4."/>
      <w:lvlJc w:val="left"/>
      <w:pPr>
        <w:ind w:left="2666" w:hanging="420"/>
      </w:pPr>
    </w:lvl>
    <w:lvl w:ilvl="4" w:tplc="04090019" w:tentative="1">
      <w:start w:val="1"/>
      <w:numFmt w:val="lowerLetter"/>
      <w:lvlText w:val="%5)"/>
      <w:lvlJc w:val="left"/>
      <w:pPr>
        <w:ind w:left="3086" w:hanging="420"/>
      </w:pPr>
    </w:lvl>
    <w:lvl w:ilvl="5" w:tplc="0409001B" w:tentative="1">
      <w:start w:val="1"/>
      <w:numFmt w:val="lowerRoman"/>
      <w:lvlText w:val="%6."/>
      <w:lvlJc w:val="right"/>
      <w:pPr>
        <w:ind w:left="3506" w:hanging="420"/>
      </w:pPr>
    </w:lvl>
    <w:lvl w:ilvl="6" w:tplc="0409000F" w:tentative="1">
      <w:start w:val="1"/>
      <w:numFmt w:val="decimal"/>
      <w:lvlText w:val="%7."/>
      <w:lvlJc w:val="left"/>
      <w:pPr>
        <w:ind w:left="3926" w:hanging="420"/>
      </w:pPr>
    </w:lvl>
    <w:lvl w:ilvl="7" w:tplc="04090019" w:tentative="1">
      <w:start w:val="1"/>
      <w:numFmt w:val="lowerLetter"/>
      <w:lvlText w:val="%8)"/>
      <w:lvlJc w:val="left"/>
      <w:pPr>
        <w:ind w:left="4346" w:hanging="420"/>
      </w:pPr>
    </w:lvl>
    <w:lvl w:ilvl="8" w:tplc="0409001B" w:tentative="1">
      <w:start w:val="1"/>
      <w:numFmt w:val="lowerRoman"/>
      <w:lvlText w:val="%9."/>
      <w:lvlJc w:val="right"/>
      <w:pPr>
        <w:ind w:left="4766" w:hanging="420"/>
      </w:pPr>
    </w:lvl>
  </w:abstractNum>
  <w:abstractNum w:abstractNumId="3">
    <w:nsid w:val="1B4F6E5D"/>
    <w:multiLevelType w:val="hybridMultilevel"/>
    <w:tmpl w:val="6E1822EA"/>
    <w:lvl w:ilvl="0" w:tplc="04090001">
      <w:start w:val="1"/>
      <w:numFmt w:val="bullet"/>
      <w:lvlText w:val=""/>
      <w:lvlJc w:val="left"/>
      <w:pPr>
        <w:ind w:left="562" w:hanging="420"/>
      </w:pPr>
      <w:rPr>
        <w:rFonts w:ascii="Wingdings" w:hAnsi="Wingdings" w:hint="default"/>
      </w:rPr>
    </w:lvl>
    <w:lvl w:ilvl="1" w:tplc="04090003" w:tentative="1">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abstractNum w:abstractNumId="4">
    <w:nsid w:val="23F94FCF"/>
    <w:multiLevelType w:val="hybridMultilevel"/>
    <w:tmpl w:val="ED044174"/>
    <w:lvl w:ilvl="0" w:tplc="5232C402">
      <w:start w:val="1"/>
      <w:numFmt w:val="decimal"/>
      <w:lvlText w:val="%1."/>
      <w:lvlJc w:val="left"/>
      <w:pPr>
        <w:ind w:left="926" w:hanging="360"/>
      </w:pPr>
      <w:rPr>
        <w:rFonts w:hint="default"/>
      </w:rPr>
    </w:lvl>
    <w:lvl w:ilvl="1" w:tplc="ECBEEAD2">
      <w:start w:val="1"/>
      <w:numFmt w:val="decimal"/>
      <w:lvlText w:val="（%2）"/>
      <w:lvlJc w:val="left"/>
      <w:pPr>
        <w:ind w:left="1406" w:hanging="420"/>
      </w:pPr>
      <w:rPr>
        <w:rFonts w:hint="default"/>
      </w:r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5">
    <w:nsid w:val="25EF0466"/>
    <w:multiLevelType w:val="hybridMultilevel"/>
    <w:tmpl w:val="9DA8CD34"/>
    <w:lvl w:ilvl="0" w:tplc="0409000F">
      <w:start w:val="1"/>
      <w:numFmt w:val="decimal"/>
      <w:lvlText w:val="%1."/>
      <w:lvlJc w:val="left"/>
      <w:pPr>
        <w:ind w:left="2264" w:hanging="420"/>
      </w:pPr>
    </w:lvl>
    <w:lvl w:ilvl="1" w:tplc="ECBEEAD2">
      <w:start w:val="1"/>
      <w:numFmt w:val="decimal"/>
      <w:lvlText w:val="（%2）"/>
      <w:lvlJc w:val="left"/>
      <w:pPr>
        <w:ind w:left="1500" w:hanging="10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A5546B"/>
    <w:multiLevelType w:val="hybridMultilevel"/>
    <w:tmpl w:val="BCB059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4D923F9"/>
    <w:multiLevelType w:val="hybridMultilevel"/>
    <w:tmpl w:val="9920FA02"/>
    <w:lvl w:ilvl="0" w:tplc="04090019">
      <w:start w:val="1"/>
      <w:numFmt w:val="lowerLetter"/>
      <w:lvlText w:val="%1)"/>
      <w:lvlJc w:val="left"/>
      <w:pPr>
        <w:ind w:left="1406" w:hanging="420"/>
      </w:pPr>
    </w:lvl>
    <w:lvl w:ilvl="1" w:tplc="04090019" w:tentative="1">
      <w:start w:val="1"/>
      <w:numFmt w:val="lowerLetter"/>
      <w:lvlText w:val="%2)"/>
      <w:lvlJc w:val="left"/>
      <w:pPr>
        <w:ind w:left="1826" w:hanging="420"/>
      </w:pPr>
    </w:lvl>
    <w:lvl w:ilvl="2" w:tplc="0409001B" w:tentative="1">
      <w:start w:val="1"/>
      <w:numFmt w:val="lowerRoman"/>
      <w:lvlText w:val="%3."/>
      <w:lvlJc w:val="right"/>
      <w:pPr>
        <w:ind w:left="2246" w:hanging="420"/>
      </w:pPr>
    </w:lvl>
    <w:lvl w:ilvl="3" w:tplc="0409000F" w:tentative="1">
      <w:start w:val="1"/>
      <w:numFmt w:val="decimal"/>
      <w:lvlText w:val="%4."/>
      <w:lvlJc w:val="left"/>
      <w:pPr>
        <w:ind w:left="2666" w:hanging="420"/>
      </w:pPr>
    </w:lvl>
    <w:lvl w:ilvl="4" w:tplc="04090019" w:tentative="1">
      <w:start w:val="1"/>
      <w:numFmt w:val="lowerLetter"/>
      <w:lvlText w:val="%5)"/>
      <w:lvlJc w:val="left"/>
      <w:pPr>
        <w:ind w:left="3086" w:hanging="420"/>
      </w:pPr>
    </w:lvl>
    <w:lvl w:ilvl="5" w:tplc="0409001B" w:tentative="1">
      <w:start w:val="1"/>
      <w:numFmt w:val="lowerRoman"/>
      <w:lvlText w:val="%6."/>
      <w:lvlJc w:val="right"/>
      <w:pPr>
        <w:ind w:left="3506" w:hanging="420"/>
      </w:pPr>
    </w:lvl>
    <w:lvl w:ilvl="6" w:tplc="0409000F" w:tentative="1">
      <w:start w:val="1"/>
      <w:numFmt w:val="decimal"/>
      <w:lvlText w:val="%7."/>
      <w:lvlJc w:val="left"/>
      <w:pPr>
        <w:ind w:left="3926" w:hanging="420"/>
      </w:pPr>
    </w:lvl>
    <w:lvl w:ilvl="7" w:tplc="04090019" w:tentative="1">
      <w:start w:val="1"/>
      <w:numFmt w:val="lowerLetter"/>
      <w:lvlText w:val="%8)"/>
      <w:lvlJc w:val="left"/>
      <w:pPr>
        <w:ind w:left="4346" w:hanging="420"/>
      </w:pPr>
    </w:lvl>
    <w:lvl w:ilvl="8" w:tplc="0409001B" w:tentative="1">
      <w:start w:val="1"/>
      <w:numFmt w:val="lowerRoman"/>
      <w:lvlText w:val="%9."/>
      <w:lvlJc w:val="right"/>
      <w:pPr>
        <w:ind w:left="4766" w:hanging="420"/>
      </w:pPr>
    </w:lvl>
  </w:abstractNum>
  <w:abstractNum w:abstractNumId="8">
    <w:nsid w:val="39C57C92"/>
    <w:multiLevelType w:val="hybridMultilevel"/>
    <w:tmpl w:val="C7F4527C"/>
    <w:lvl w:ilvl="0" w:tplc="728CEB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746497"/>
    <w:multiLevelType w:val="hybridMultilevel"/>
    <w:tmpl w:val="30D610AE"/>
    <w:lvl w:ilvl="0" w:tplc="5232C402">
      <w:start w:val="1"/>
      <w:numFmt w:val="decimal"/>
      <w:lvlText w:val="%1."/>
      <w:lvlJc w:val="left"/>
      <w:pPr>
        <w:ind w:left="926" w:hanging="360"/>
      </w:pPr>
      <w:rPr>
        <w:rFonts w:hint="default"/>
      </w:rPr>
    </w:lvl>
    <w:lvl w:ilvl="1" w:tplc="04090019">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0">
    <w:nsid w:val="4A166973"/>
    <w:multiLevelType w:val="hybridMultilevel"/>
    <w:tmpl w:val="43407A7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2C44BE"/>
    <w:multiLevelType w:val="hybridMultilevel"/>
    <w:tmpl w:val="044E6A1E"/>
    <w:lvl w:ilvl="0" w:tplc="5232C402">
      <w:start w:val="1"/>
      <w:numFmt w:val="decimal"/>
      <w:lvlText w:val="%1."/>
      <w:lvlJc w:val="left"/>
      <w:pPr>
        <w:ind w:left="926" w:hanging="360"/>
      </w:pPr>
      <w:rPr>
        <w:rFonts w:hint="default"/>
      </w:rPr>
    </w:lvl>
    <w:lvl w:ilvl="1" w:tplc="04090019">
      <w:start w:val="1"/>
      <w:numFmt w:val="lowerLetter"/>
      <w:lvlText w:val="%2)"/>
      <w:lvlJc w:val="left"/>
      <w:pPr>
        <w:ind w:left="1406" w:hanging="420"/>
      </w:pPr>
      <w:rPr>
        <w:rFonts w:hint="default"/>
      </w:r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2">
    <w:nsid w:val="5338548E"/>
    <w:multiLevelType w:val="hybridMultilevel"/>
    <w:tmpl w:val="9920FA02"/>
    <w:lvl w:ilvl="0" w:tplc="04090019">
      <w:start w:val="1"/>
      <w:numFmt w:val="lowerLetter"/>
      <w:lvlText w:val="%1)"/>
      <w:lvlJc w:val="left"/>
      <w:pPr>
        <w:ind w:left="1406" w:hanging="420"/>
      </w:pPr>
    </w:lvl>
    <w:lvl w:ilvl="1" w:tplc="04090019" w:tentative="1">
      <w:start w:val="1"/>
      <w:numFmt w:val="lowerLetter"/>
      <w:lvlText w:val="%2)"/>
      <w:lvlJc w:val="left"/>
      <w:pPr>
        <w:ind w:left="1826" w:hanging="420"/>
      </w:pPr>
    </w:lvl>
    <w:lvl w:ilvl="2" w:tplc="0409001B" w:tentative="1">
      <w:start w:val="1"/>
      <w:numFmt w:val="lowerRoman"/>
      <w:lvlText w:val="%3."/>
      <w:lvlJc w:val="right"/>
      <w:pPr>
        <w:ind w:left="2246" w:hanging="420"/>
      </w:pPr>
    </w:lvl>
    <w:lvl w:ilvl="3" w:tplc="0409000F" w:tentative="1">
      <w:start w:val="1"/>
      <w:numFmt w:val="decimal"/>
      <w:lvlText w:val="%4."/>
      <w:lvlJc w:val="left"/>
      <w:pPr>
        <w:ind w:left="2666" w:hanging="420"/>
      </w:pPr>
    </w:lvl>
    <w:lvl w:ilvl="4" w:tplc="04090019" w:tentative="1">
      <w:start w:val="1"/>
      <w:numFmt w:val="lowerLetter"/>
      <w:lvlText w:val="%5)"/>
      <w:lvlJc w:val="left"/>
      <w:pPr>
        <w:ind w:left="3086" w:hanging="420"/>
      </w:pPr>
    </w:lvl>
    <w:lvl w:ilvl="5" w:tplc="0409001B" w:tentative="1">
      <w:start w:val="1"/>
      <w:numFmt w:val="lowerRoman"/>
      <w:lvlText w:val="%6."/>
      <w:lvlJc w:val="right"/>
      <w:pPr>
        <w:ind w:left="3506" w:hanging="420"/>
      </w:pPr>
    </w:lvl>
    <w:lvl w:ilvl="6" w:tplc="0409000F" w:tentative="1">
      <w:start w:val="1"/>
      <w:numFmt w:val="decimal"/>
      <w:lvlText w:val="%7."/>
      <w:lvlJc w:val="left"/>
      <w:pPr>
        <w:ind w:left="3926" w:hanging="420"/>
      </w:pPr>
    </w:lvl>
    <w:lvl w:ilvl="7" w:tplc="04090019" w:tentative="1">
      <w:start w:val="1"/>
      <w:numFmt w:val="lowerLetter"/>
      <w:lvlText w:val="%8)"/>
      <w:lvlJc w:val="left"/>
      <w:pPr>
        <w:ind w:left="4346" w:hanging="420"/>
      </w:pPr>
    </w:lvl>
    <w:lvl w:ilvl="8" w:tplc="0409001B" w:tentative="1">
      <w:start w:val="1"/>
      <w:numFmt w:val="lowerRoman"/>
      <w:lvlText w:val="%9."/>
      <w:lvlJc w:val="right"/>
      <w:pPr>
        <w:ind w:left="4766" w:hanging="420"/>
      </w:pPr>
    </w:lvl>
  </w:abstractNum>
  <w:abstractNum w:abstractNumId="13">
    <w:nsid w:val="56360B28"/>
    <w:multiLevelType w:val="hybridMultilevel"/>
    <w:tmpl w:val="5DD6573C"/>
    <w:lvl w:ilvl="0" w:tplc="4B8237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018231D"/>
    <w:multiLevelType w:val="hybridMultilevel"/>
    <w:tmpl w:val="BD2601B2"/>
    <w:lvl w:ilvl="0" w:tplc="04090017">
      <w:start w:val="1"/>
      <w:numFmt w:val="chineseCountingThousand"/>
      <w:lvlText w:val="(%1)"/>
      <w:lvlJc w:val="left"/>
      <w:pPr>
        <w:ind w:left="1129"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3"/>
  </w:num>
  <w:num w:numId="2">
    <w:abstractNumId w:val="10"/>
  </w:num>
  <w:num w:numId="3">
    <w:abstractNumId w:val="14"/>
  </w:num>
  <w:num w:numId="4">
    <w:abstractNumId w:val="5"/>
  </w:num>
  <w:num w:numId="5">
    <w:abstractNumId w:val="9"/>
  </w:num>
  <w:num w:numId="6">
    <w:abstractNumId w:val="4"/>
  </w:num>
  <w:num w:numId="7">
    <w:abstractNumId w:val="11"/>
  </w:num>
  <w:num w:numId="8">
    <w:abstractNumId w:val="7"/>
  </w:num>
  <w:num w:numId="9">
    <w:abstractNumId w:val="12"/>
  </w:num>
  <w:num w:numId="10">
    <w:abstractNumId w:val="2"/>
  </w:num>
  <w:num w:numId="11">
    <w:abstractNumId w:val="6"/>
  </w:num>
  <w:num w:numId="12">
    <w:abstractNumId w:val="3"/>
  </w:num>
  <w:num w:numId="13">
    <w:abstractNumId w:val="0"/>
  </w:num>
  <w:num w:numId="14">
    <w:abstractNumId w:val="8"/>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5373"/>
    <w:rsid w:val="00040391"/>
    <w:rsid w:val="00040581"/>
    <w:rsid w:val="0005263B"/>
    <w:rsid w:val="00057ED4"/>
    <w:rsid w:val="000803A5"/>
    <w:rsid w:val="00080438"/>
    <w:rsid w:val="000870A8"/>
    <w:rsid w:val="000B7B1A"/>
    <w:rsid w:val="000E5DA3"/>
    <w:rsid w:val="001C6178"/>
    <w:rsid w:val="001F24E0"/>
    <w:rsid w:val="001F2AFB"/>
    <w:rsid w:val="00201FA3"/>
    <w:rsid w:val="0024576B"/>
    <w:rsid w:val="00255DAF"/>
    <w:rsid w:val="0026634C"/>
    <w:rsid w:val="002F03CD"/>
    <w:rsid w:val="002F77C1"/>
    <w:rsid w:val="003173EA"/>
    <w:rsid w:val="003466C3"/>
    <w:rsid w:val="00366043"/>
    <w:rsid w:val="003822A0"/>
    <w:rsid w:val="003947B3"/>
    <w:rsid w:val="00394A14"/>
    <w:rsid w:val="003A44A3"/>
    <w:rsid w:val="003B5CD2"/>
    <w:rsid w:val="003D6CB1"/>
    <w:rsid w:val="003E3461"/>
    <w:rsid w:val="003E7435"/>
    <w:rsid w:val="00437C3B"/>
    <w:rsid w:val="0044022D"/>
    <w:rsid w:val="004650D6"/>
    <w:rsid w:val="004B49F7"/>
    <w:rsid w:val="004E0299"/>
    <w:rsid w:val="00506A24"/>
    <w:rsid w:val="005141DE"/>
    <w:rsid w:val="005571F6"/>
    <w:rsid w:val="005A7AB1"/>
    <w:rsid w:val="005C3433"/>
    <w:rsid w:val="005C7FB6"/>
    <w:rsid w:val="005F3AC7"/>
    <w:rsid w:val="005F6AEE"/>
    <w:rsid w:val="00604362"/>
    <w:rsid w:val="0060598B"/>
    <w:rsid w:val="00631415"/>
    <w:rsid w:val="00665F6E"/>
    <w:rsid w:val="006739F8"/>
    <w:rsid w:val="006F53D6"/>
    <w:rsid w:val="0071130C"/>
    <w:rsid w:val="00745A97"/>
    <w:rsid w:val="00754122"/>
    <w:rsid w:val="007C664C"/>
    <w:rsid w:val="008151AF"/>
    <w:rsid w:val="008212AA"/>
    <w:rsid w:val="00831CD3"/>
    <w:rsid w:val="00860C56"/>
    <w:rsid w:val="008758CA"/>
    <w:rsid w:val="00895304"/>
    <w:rsid w:val="00895FFD"/>
    <w:rsid w:val="008D08E1"/>
    <w:rsid w:val="008E29CE"/>
    <w:rsid w:val="008E5111"/>
    <w:rsid w:val="00905DD3"/>
    <w:rsid w:val="00943F8D"/>
    <w:rsid w:val="00982DF4"/>
    <w:rsid w:val="009A310F"/>
    <w:rsid w:val="009B40F4"/>
    <w:rsid w:val="00A07BF3"/>
    <w:rsid w:val="00A27E4B"/>
    <w:rsid w:val="00B40A4D"/>
    <w:rsid w:val="00B74FFD"/>
    <w:rsid w:val="00B814B8"/>
    <w:rsid w:val="00BD1710"/>
    <w:rsid w:val="00BE0C98"/>
    <w:rsid w:val="00BE4DC9"/>
    <w:rsid w:val="00BF1DCB"/>
    <w:rsid w:val="00C011E2"/>
    <w:rsid w:val="00C83F8B"/>
    <w:rsid w:val="00C92A4A"/>
    <w:rsid w:val="00CC051F"/>
    <w:rsid w:val="00CC544F"/>
    <w:rsid w:val="00CE6682"/>
    <w:rsid w:val="00D24EDC"/>
    <w:rsid w:val="00D435E2"/>
    <w:rsid w:val="00D671F6"/>
    <w:rsid w:val="00DD1F54"/>
    <w:rsid w:val="00DE55F7"/>
    <w:rsid w:val="00DF1368"/>
    <w:rsid w:val="00DF207B"/>
    <w:rsid w:val="00E0716A"/>
    <w:rsid w:val="00E14006"/>
    <w:rsid w:val="00E23761"/>
    <w:rsid w:val="00E422DA"/>
    <w:rsid w:val="00E933C6"/>
    <w:rsid w:val="00EC4DE4"/>
    <w:rsid w:val="00EE361D"/>
    <w:rsid w:val="00EE5373"/>
    <w:rsid w:val="00F72BFC"/>
    <w:rsid w:val="00F74762"/>
    <w:rsid w:val="00FB0AA8"/>
    <w:rsid w:val="00FC5BF9"/>
    <w:rsid w:val="00FD0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73"/>
    <w:pPr>
      <w:widowControl w:val="0"/>
      <w:jc w:val="both"/>
    </w:pPr>
  </w:style>
  <w:style w:type="paragraph" w:styleId="3">
    <w:name w:val="heading 3"/>
    <w:basedOn w:val="a"/>
    <w:link w:val="3Char"/>
    <w:uiPriority w:val="99"/>
    <w:qFormat/>
    <w:rsid w:val="0060598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2A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2AFB"/>
    <w:rPr>
      <w:sz w:val="18"/>
      <w:szCs w:val="18"/>
    </w:rPr>
  </w:style>
  <w:style w:type="paragraph" w:styleId="a4">
    <w:name w:val="footer"/>
    <w:basedOn w:val="a"/>
    <w:link w:val="Char0"/>
    <w:uiPriority w:val="99"/>
    <w:semiHidden/>
    <w:unhideWhenUsed/>
    <w:rsid w:val="001F2A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2AFB"/>
    <w:rPr>
      <w:sz w:val="18"/>
      <w:szCs w:val="18"/>
    </w:rPr>
  </w:style>
  <w:style w:type="paragraph" w:styleId="a5">
    <w:name w:val="Normal (Web)"/>
    <w:basedOn w:val="a"/>
    <w:uiPriority w:val="99"/>
    <w:rsid w:val="005571F6"/>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5571F6"/>
    <w:pPr>
      <w:ind w:firstLineChars="200" w:firstLine="420"/>
    </w:pPr>
    <w:rPr>
      <w:rFonts w:ascii="Calibri" w:eastAsia="宋体" w:hAnsi="Calibri" w:cs="Times New Roman"/>
    </w:rPr>
  </w:style>
  <w:style w:type="character" w:customStyle="1" w:styleId="3Char">
    <w:name w:val="标题 3 Char"/>
    <w:basedOn w:val="a0"/>
    <w:link w:val="3"/>
    <w:uiPriority w:val="99"/>
    <w:rsid w:val="0060598B"/>
    <w:rPr>
      <w:rFonts w:ascii="宋体" w:eastAsia="宋体" w:hAnsi="宋体" w:cs="宋体"/>
      <w:b/>
      <w:bCs/>
      <w:kern w:val="0"/>
      <w:sz w:val="27"/>
      <w:szCs w:val="27"/>
    </w:rPr>
  </w:style>
  <w:style w:type="character" w:styleId="a7">
    <w:name w:val="annotation reference"/>
    <w:basedOn w:val="a0"/>
    <w:uiPriority w:val="99"/>
    <w:semiHidden/>
    <w:unhideWhenUsed/>
    <w:rsid w:val="0060598B"/>
    <w:rPr>
      <w:sz w:val="21"/>
      <w:szCs w:val="21"/>
    </w:rPr>
  </w:style>
  <w:style w:type="paragraph" w:styleId="a8">
    <w:name w:val="annotation text"/>
    <w:basedOn w:val="a"/>
    <w:link w:val="Char1"/>
    <w:uiPriority w:val="99"/>
    <w:semiHidden/>
    <w:unhideWhenUsed/>
    <w:rsid w:val="0060598B"/>
    <w:pPr>
      <w:jc w:val="left"/>
    </w:pPr>
  </w:style>
  <w:style w:type="character" w:customStyle="1" w:styleId="Char1">
    <w:name w:val="批注文字 Char"/>
    <w:basedOn w:val="a0"/>
    <w:link w:val="a8"/>
    <w:uiPriority w:val="99"/>
    <w:semiHidden/>
    <w:rsid w:val="0060598B"/>
  </w:style>
  <w:style w:type="paragraph" w:styleId="a9">
    <w:name w:val="Balloon Text"/>
    <w:basedOn w:val="a"/>
    <w:link w:val="Char2"/>
    <w:uiPriority w:val="99"/>
    <w:semiHidden/>
    <w:unhideWhenUsed/>
    <w:rsid w:val="0060598B"/>
    <w:rPr>
      <w:sz w:val="18"/>
      <w:szCs w:val="18"/>
    </w:rPr>
  </w:style>
  <w:style w:type="character" w:customStyle="1" w:styleId="Char2">
    <w:name w:val="批注框文本 Char"/>
    <w:basedOn w:val="a0"/>
    <w:link w:val="a9"/>
    <w:uiPriority w:val="99"/>
    <w:semiHidden/>
    <w:rsid w:val="0060598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com.cn/policy/txt/2009-09/14/content_18522108.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BDA65-EE12-4DE5-88F7-E1934BAB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1112</Words>
  <Characters>6344</Characters>
  <Application>Microsoft Office Word</Application>
  <DocSecurity>0</DocSecurity>
  <Lines>52</Lines>
  <Paragraphs>14</Paragraphs>
  <ScaleCrop>false</ScaleCrop>
  <Company>Sky123.Org</Company>
  <LinksUpToDate>false</LinksUpToDate>
  <CharactersWithSpaces>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王春晓</dc:creator>
  <cp:lastModifiedBy>杨静</cp:lastModifiedBy>
  <cp:revision>22</cp:revision>
  <dcterms:created xsi:type="dcterms:W3CDTF">2014-08-27T05:01:00Z</dcterms:created>
  <dcterms:modified xsi:type="dcterms:W3CDTF">2014-08-28T01:51:00Z</dcterms:modified>
</cp:coreProperties>
</file>